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90" w:rsidRDefault="00C66A90" w:rsidP="00C66A90">
      <w:pPr>
        <w:widowControl w:val="0"/>
        <w:spacing w:line="480" w:lineRule="auto"/>
      </w:pPr>
    </w:p>
    <w:p w:rsidR="00D11E6C" w:rsidRDefault="00602ACA" w:rsidP="00C66A90">
      <w:pPr>
        <w:widowControl w:val="0"/>
        <w:spacing w:line="480" w:lineRule="auto"/>
      </w:pPr>
      <w:r>
        <w:pict>
          <v:rect id="_x0000_s1122" style="position:absolute;left:0;text-align:left;margin-left:87.7pt;margin-top:147.5pt;width:320.6pt;height:84.9pt;z-index:251765760" stroked="f">
            <v:textbox style="mso-next-textbox:#_x0000_s1122">
              <w:txbxContent>
                <w:p w:rsidR="004A6965" w:rsidRDefault="004A6965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ГРИЛЬ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КАРУСЕЛЬНЫЙ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ЭЛЕКТРИЧЕСКИЙ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МАЛЫЙ Ф3КМЭ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4A6965" w:rsidRDefault="004A6965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4A6965" w:rsidRDefault="004A6965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4A6965" w:rsidRDefault="004A6965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4A6965" w:rsidRPr="00B06763" w:rsidRDefault="004A6965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</w:p>
    <w:p w:rsidR="00C66A90" w:rsidRDefault="00D11E6C" w:rsidP="00D11E6C">
      <w:pPr>
        <w:widowControl w:val="0"/>
        <w:tabs>
          <w:tab w:val="center" w:pos="4960"/>
          <w:tab w:val="right" w:pos="9921"/>
        </w:tabs>
        <w:spacing w:line="480" w:lineRule="auto"/>
        <w:jc w:val="left"/>
      </w:pPr>
      <w:r>
        <w:tab/>
      </w:r>
      <w:r w:rsidR="00602ACA">
        <w:pict>
          <v:group id="_x0000_s1114" style="position:absolute;margin-left:147.9pt;margin-top:0;width:200.2pt;height:90.85pt;z-index:251764736;mso-wrap-distance-left:0;mso-wrap-distance-right:0;mso-position-horizontal-relative:text;mso-position-vertical-relative:text" coordsize="4147,1911">
            <o:lock v:ext="edit" text="t"/>
            <v:rect id="_x0000_s1115" style="position:absolute;width:4147;height:1911;v-text-anchor:middle" filled="f" stroked="f">
              <v:stroke joinstyle="round"/>
            </v:rect>
            <v:shape id="_x0000_s1116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117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118" style="position:absolute;left:1601;top:1255;width:2269;height:78;v-text-anchor:middle" fillcolor="#24211d" stroked="f">
              <v:fill color2="#dbdee2"/>
              <v:stroke joinstyle="round"/>
            </v:rect>
            <v:rect id="_x0000_s1119" style="position:absolute;left:24;top:1412;width:1306;height:77;v-text-anchor:middle" fillcolor="#24211d" stroked="f">
              <v:fill color2="#dbdee2"/>
              <v:stroke joinstyle="round"/>
            </v:rect>
            <v:shape id="_x0000_s1120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121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  <w10:wrap type="topAndBottom"/>
          </v:group>
        </w:pict>
      </w:r>
      <w:r>
        <w:tab/>
      </w:r>
    </w:p>
    <w:p w:rsidR="00D11E6C" w:rsidRDefault="00D11E6C" w:rsidP="00D11E6C">
      <w:pPr>
        <w:widowControl w:val="0"/>
        <w:tabs>
          <w:tab w:val="center" w:pos="4960"/>
          <w:tab w:val="right" w:pos="9921"/>
        </w:tabs>
        <w:spacing w:line="480" w:lineRule="auto"/>
        <w:jc w:val="left"/>
      </w:pPr>
    </w:p>
    <w:p w:rsidR="00D11E6C" w:rsidRDefault="00D11E6C" w:rsidP="00D11E6C">
      <w:pPr>
        <w:widowControl w:val="0"/>
        <w:tabs>
          <w:tab w:val="center" w:pos="4960"/>
          <w:tab w:val="right" w:pos="9921"/>
        </w:tabs>
        <w:spacing w:line="480" w:lineRule="auto"/>
        <w:jc w:val="left"/>
      </w:pPr>
    </w:p>
    <w:p w:rsidR="00D11E6C" w:rsidRDefault="00D11E6C" w:rsidP="00D11E6C">
      <w:pPr>
        <w:widowControl w:val="0"/>
        <w:tabs>
          <w:tab w:val="center" w:pos="4960"/>
          <w:tab w:val="right" w:pos="9921"/>
        </w:tabs>
        <w:spacing w:line="480" w:lineRule="auto"/>
        <w:jc w:val="left"/>
      </w:pPr>
    </w:p>
    <w:p w:rsidR="00D11E6C" w:rsidRDefault="007049B1" w:rsidP="00D11E6C">
      <w:r>
        <w:rPr>
          <w:noProof/>
          <w:lang w:eastAsia="ru-RU"/>
        </w:rPr>
        <w:drawing>
          <wp:inline distT="0" distB="0" distL="0" distR="0" wp14:anchorId="4863A2D8" wp14:editId="13FA7553">
            <wp:extent cx="5591175" cy="41422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7643" cy="414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E6C" w:rsidRDefault="00D11E6C" w:rsidP="00D11E6C"/>
    <w:p w:rsidR="0055098A" w:rsidRDefault="0055098A" w:rsidP="00C66A90">
      <w:pPr>
        <w:jc w:val="both"/>
      </w:pPr>
    </w:p>
    <w:p w:rsidR="0055098A" w:rsidRPr="007A2247" w:rsidRDefault="0055098A" w:rsidP="007A22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«ГРИЛЬ</w:t>
      </w:r>
      <w:r w:rsidR="00B72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КАРУСЕЛЬНЫЙ ЭЛЕКТРИЧЕСКИЙ</w:t>
      </w:r>
      <w:r w:rsidR="00473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МАЛЫЙ</w:t>
      </w: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098A" w:rsidRPr="007A2247" w:rsidRDefault="0055098A" w:rsidP="008573B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карусельные 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</w:t>
      </w:r>
      <w:r w:rsidR="0055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Ф3КМЭ.</w:t>
      </w:r>
    </w:p>
    <w:p w:rsidR="0055098A" w:rsidRDefault="0055098A" w:rsidP="007A224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в течение всего срока эксплуатации 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7A2247" w:rsidP="007A2247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4969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4"/>
        <w:gridCol w:w="636"/>
      </w:tblGrid>
      <w:tr w:rsidR="007A2247" w:rsidRPr="004B1FC2" w:rsidTr="00EE0850">
        <w:trPr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2747A8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C0775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95D43" w:rsidRDefault="00617E9F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617E9F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617E9F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043E5" w:rsidRDefault="00DD27A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DD27A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DD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617E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17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E0850">
        <w:trPr>
          <w:trHeight w:val="371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617E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17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.Талон на гарантийное обслуживание.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95D43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82161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61" w:rsidRPr="004B1FC2" w:rsidTr="00EE0850">
        <w:trPr>
          <w:trHeight w:val="15"/>
          <w:tblCellSpacing w:w="22" w:type="dxa"/>
          <w:jc w:val="center"/>
        </w:trPr>
        <w:tc>
          <w:tcPr>
            <w:tcW w:w="465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Pr="004B1FC2" w:rsidRDefault="00EE0850" w:rsidP="00617E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17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ввода в эксплуатацию.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Default="00E82161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8DA" w:rsidRDefault="005F5FFD" w:rsidP="005F5FFD">
      <w:pPr>
        <w:widowControl w:val="0"/>
        <w:jc w:val="left"/>
        <w:rPr>
          <w:sz w:val="28"/>
          <w:szCs w:val="28"/>
        </w:rPr>
      </w:pPr>
      <w:r w:rsidRPr="005F5FFD">
        <w:rPr>
          <w:rFonts w:ascii="Times New Roman" w:hAnsi="Times New Roman" w:cs="Times New Roman"/>
          <w:sz w:val="28"/>
          <w:szCs w:val="28"/>
        </w:rPr>
        <w:t>Приложение 2.</w:t>
      </w:r>
      <w:r w:rsidR="00617E9F">
        <w:rPr>
          <w:rFonts w:ascii="Times New Roman" w:hAnsi="Times New Roman" w:cs="Times New Roman"/>
          <w:sz w:val="28"/>
          <w:szCs w:val="28"/>
        </w:rPr>
        <w:t xml:space="preserve"> Схема электрическая принципиальная.</w:t>
      </w:r>
      <w:r>
        <w:rPr>
          <w:sz w:val="28"/>
          <w:szCs w:val="28"/>
        </w:rPr>
        <w:t xml:space="preserve">                                                </w:t>
      </w:r>
      <w:r w:rsidR="00617E9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</w:p>
    <w:p w:rsidR="00E248DA" w:rsidRDefault="00E248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73BD" w:rsidRPr="007B043B" w:rsidRDefault="008573BD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8573BD" w:rsidRPr="009A0E98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</w:t>
      </w:r>
      <w:r w:rsidR="00332A6F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B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B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573BD" w:rsidRPr="00E458AB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Гриль</w:t>
      </w:r>
      <w:r w:rsidRPr="00E458AB">
        <w:rPr>
          <w:rFonts w:ascii="Times New Roman" w:hAnsi="Times New Roman" w:cs="Times New Roman"/>
          <w:sz w:val="28"/>
          <w:szCs w:val="28"/>
        </w:rPr>
        <w:t xml:space="preserve"> подключается к электросети специалистами, имеющими допуск для работы с электрооборудованием.</w:t>
      </w:r>
    </w:p>
    <w:p w:rsidR="008573BD" w:rsidRDefault="008573BD" w:rsidP="00974FCA">
      <w:pPr>
        <w:numPr>
          <w:ilvl w:val="1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в электросеть от </w:t>
      </w:r>
      <w:r w:rsidR="002B5E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электрической розетки с заземленным контуром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</w:t>
      </w:r>
      <w:r w:rsidR="00B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эл.</w:t>
      </w:r>
      <w:r w:rsidR="0097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схеме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</w:t>
      </w:r>
      <w:r w:rsidR="0097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вкладку </w:t>
      </w:r>
      <w:r w:rsidR="0088408F" w:rsidRPr="00EE0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EE0850" w:rsidRPr="00EE08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5F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 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DF7B1D" w:rsidRPr="004B1FC2" w:rsidRDefault="00DF7B1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 службы изделия – 8 лет.</w:t>
      </w:r>
    </w:p>
    <w:p w:rsidR="00E4385A" w:rsidRPr="00C56BA7" w:rsidRDefault="00E4385A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4385A" w:rsidRPr="00765BE5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карусельный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 тушек кур, куриных окорочков, грудок и других продуктов.</w:t>
      </w:r>
    </w:p>
    <w:p w:rsidR="00E4385A" w:rsidRDefault="00E4385A" w:rsidP="00E4385A">
      <w:pPr>
        <w:pStyle w:val="a4"/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корпусные элементы изготовле</w:t>
      </w:r>
      <w:r w:rsidR="008D33E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из пищевой нержавеющей стали</w:t>
      </w: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85A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 </w:t>
      </w:r>
      <w:r w:rsidR="00D4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E4385A" w:rsidRDefault="00D43438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</w:p>
    <w:p w:rsidR="005A0A98" w:rsidRPr="005A0A98" w:rsidRDefault="005A0A98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1772D3" w:rsidRDefault="005A0A98" w:rsidP="001772D3">
      <w:pPr>
        <w:pStyle w:val="a4"/>
        <w:widowControl w:val="0"/>
        <w:spacing w:before="24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72D3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F4665C" w:rsidRPr="001772D3">
        <w:rPr>
          <w:rFonts w:ascii="Times New Roman" w:hAnsi="Times New Roman" w:cs="Times New Roman"/>
          <w:sz w:val="28"/>
          <w:szCs w:val="28"/>
        </w:rPr>
        <w:t>грилей</w:t>
      </w:r>
      <w:r w:rsidRPr="001772D3">
        <w:rPr>
          <w:rFonts w:ascii="Times New Roman" w:hAnsi="Times New Roman" w:cs="Times New Roman"/>
          <w:sz w:val="28"/>
          <w:szCs w:val="28"/>
        </w:rPr>
        <w:t xml:space="preserve"> представлены в таблице 1</w:t>
      </w:r>
      <w:r w:rsidR="00974FCA">
        <w:rPr>
          <w:rFonts w:ascii="Times New Roman" w:hAnsi="Times New Roman" w:cs="Times New Roman"/>
          <w:sz w:val="28"/>
          <w:szCs w:val="28"/>
        </w:rPr>
        <w:t>.</w:t>
      </w:r>
      <w:r w:rsidRPr="00177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EE9" w:rsidRPr="001772D3" w:rsidRDefault="002C5EE9" w:rsidP="002C5EE9">
      <w:pPr>
        <w:pStyle w:val="a4"/>
        <w:widowControl w:val="0"/>
        <w:spacing w:before="240"/>
        <w:ind w:left="360"/>
        <w:contextualSpacing w:val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44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5190"/>
        <w:gridCol w:w="1022"/>
        <w:gridCol w:w="1685"/>
      </w:tblGrid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2C5EE9" w:rsidRPr="00530D8C" w:rsidTr="004F197E">
        <w:trPr>
          <w:trHeight w:val="628"/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2C5EE9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197E" w:rsidRDefault="004F197E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Рабочее напряжение гриля </w:t>
            </w:r>
          </w:p>
          <w:p w:rsidR="002C5EE9" w:rsidRPr="004F197E" w:rsidRDefault="002C5EE9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97E">
              <w:rPr>
                <w:rFonts w:ascii="Times New Roman" w:hAnsi="Times New Roman" w:cs="Times New Roman"/>
                <w:sz w:val="28"/>
                <w:szCs w:val="28"/>
              </w:rPr>
              <w:t>при частоте 50Н</w:t>
            </w:r>
            <w:r w:rsidRPr="004F1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2C5EE9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B72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3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B5E45" w:rsidRDefault="001772D3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Габаритные размеры (ширина х </w:t>
            </w:r>
          </w:p>
          <w:p w:rsidR="001772D3" w:rsidRPr="00530D8C" w:rsidRDefault="00BE02D9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глубина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72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1772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нагревательных элементов (ТЭНов)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2C5EE9" w:rsidP="00426D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42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D71425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вертелов с электроприводом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разогрева до 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температуры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F278A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Pr="00530D8C" w:rsidRDefault="000F278A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BD7E5F" w:rsidP="000F278A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Загрузка </w:t>
            </w:r>
            <w:r w:rsidR="000F2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люльки</w:t>
            </w:r>
            <w:r w:rsidR="00B72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F2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0F278A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0F278A" w:rsidP="003A0D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A0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0413A" w:rsidRPr="002C5EE9" w:rsidRDefault="002C5EE9" w:rsidP="004A6965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0413A" w:rsidRPr="002C5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F7306" w:rsidRDefault="007F7306" w:rsidP="00101F1A">
      <w:pPr>
        <w:pStyle w:val="a4"/>
        <w:widowControl w:val="0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7F7306">
        <w:rPr>
          <w:rFonts w:ascii="Times New Roman" w:hAnsi="Times New Roman" w:cs="Times New Roman"/>
          <w:sz w:val="28"/>
          <w:szCs w:val="28"/>
        </w:rPr>
        <w:t xml:space="preserve">Комплект поставки </w:t>
      </w:r>
      <w:r w:rsidR="00A0413A">
        <w:rPr>
          <w:rFonts w:ascii="Times New Roman" w:hAnsi="Times New Roman" w:cs="Times New Roman"/>
          <w:sz w:val="28"/>
          <w:szCs w:val="28"/>
        </w:rPr>
        <w:t>грилей</w:t>
      </w:r>
      <w:r w:rsidRPr="007F7306">
        <w:rPr>
          <w:rFonts w:ascii="Times New Roman" w:hAnsi="Times New Roman" w:cs="Times New Roman"/>
          <w:sz w:val="28"/>
          <w:szCs w:val="28"/>
        </w:rPr>
        <w:t xml:space="preserve"> указан в таблице 2</w:t>
      </w:r>
      <w:r w:rsidR="00974FCA">
        <w:rPr>
          <w:rFonts w:ascii="Times New Roman" w:hAnsi="Times New Roman" w:cs="Times New Roman"/>
          <w:sz w:val="28"/>
          <w:szCs w:val="28"/>
        </w:rPr>
        <w:t>.</w:t>
      </w:r>
      <w:r w:rsidRPr="007F7306">
        <w:rPr>
          <w:rFonts w:ascii="Times New Roman" w:hAnsi="Times New Roman" w:cs="Times New Roman"/>
          <w:sz w:val="28"/>
          <w:szCs w:val="28"/>
        </w:rPr>
        <w:t xml:space="preserve"> </w:t>
      </w:r>
      <w:r w:rsidR="0097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EE9" w:rsidRDefault="002C5EE9" w:rsidP="002C5EE9">
      <w:pPr>
        <w:pStyle w:val="a4"/>
        <w:widowControl w:val="0"/>
        <w:ind w:left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53"/>
        <w:gridCol w:w="1312"/>
      </w:tblGrid>
      <w:tr w:rsidR="002C5EE9" w:rsidRPr="004B1FC2" w:rsidTr="00D71425">
        <w:trPr>
          <w:tblCellSpacing w:w="0" w:type="dxa"/>
          <w:jc w:val="center"/>
        </w:trPr>
        <w:tc>
          <w:tcPr>
            <w:tcW w:w="4109" w:type="pct"/>
            <w:hideMark/>
          </w:tcPr>
          <w:p w:rsidR="002C5EE9" w:rsidRPr="00426D93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2C5EE9" w:rsidRPr="00426D93" w:rsidRDefault="002C5EE9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</w:tc>
      </w:tr>
      <w:tr w:rsidR="002C5EE9" w:rsidRPr="004B1FC2" w:rsidTr="00D71425">
        <w:trPr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2C5E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Гриль карусельный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электрический</w:t>
            </w:r>
            <w:r w:rsid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малый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71425">
        <w:trPr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71425">
        <w:trPr>
          <w:trHeight w:val="240"/>
          <w:tblCellSpacing w:w="0" w:type="dxa"/>
          <w:jc w:val="center"/>
        </w:trPr>
        <w:tc>
          <w:tcPr>
            <w:tcW w:w="4109" w:type="pct"/>
            <w:hideMark/>
          </w:tcPr>
          <w:p w:rsidR="002C5EE9" w:rsidRPr="007E2A83" w:rsidRDefault="002C5EE9" w:rsidP="00D71425">
            <w:pPr>
              <w:widowControl w:val="0"/>
              <w:spacing w:line="240" w:lineRule="auto"/>
              <w:jc w:val="left"/>
            </w:pPr>
            <w:r w:rsidRPr="00974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891" w:type="pct"/>
            <w:hideMark/>
          </w:tcPr>
          <w:p w:rsidR="002C5EE9" w:rsidRPr="007E2A83" w:rsidRDefault="00602899" w:rsidP="00D71425">
            <w:pPr>
              <w:spacing w:line="240" w:lineRule="auto"/>
              <w:ind w:left="-30" w:hanging="40"/>
            </w:pP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2A83" w:rsidRPr="004B1FC2" w:rsidTr="00D71425">
        <w:trPr>
          <w:trHeight w:val="240"/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2A83" w:rsidRPr="004B1FC2" w:rsidTr="00D71425">
        <w:trPr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2A83" w:rsidRPr="004B1FC2" w:rsidTr="00D71425">
        <w:trPr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7E2A8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1BDE" w:rsidRPr="0047313B" w:rsidRDefault="009B1BDE" w:rsidP="0047313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B1BDE" w:rsidRDefault="009B1BDE" w:rsidP="002C5EE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E2A83" w:rsidRPr="002C5EE9" w:rsidRDefault="007E2A83" w:rsidP="002C5EE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7306" w:rsidRPr="007820F0" w:rsidRDefault="007820F0" w:rsidP="007820F0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и принцип работы.</w:t>
      </w:r>
    </w:p>
    <w:p w:rsidR="00101F1A" w:rsidRPr="004B47C7" w:rsidRDefault="00A717AC" w:rsidP="00512FD7">
      <w:pPr>
        <w:pStyle w:val="a4"/>
        <w:widowControl w:val="0"/>
        <w:numPr>
          <w:ilvl w:val="1"/>
          <w:numId w:val="5"/>
        </w:numPr>
        <w:ind w:left="567" w:hanging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изделия </w:t>
      </w:r>
      <w:r w:rsidR="006C390B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рис.1и перечислены в таблице </w:t>
      </w:r>
      <w:r w:rsidR="00101F1A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B47C7" w:rsidRPr="009B1BDE" w:rsidRDefault="004B47C7" w:rsidP="004B47C7">
      <w:pPr>
        <w:pStyle w:val="a4"/>
        <w:widowControl w:val="0"/>
        <w:ind w:left="36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4104005"/>
            <wp:effectExtent l="19050" t="0" r="5715" b="0"/>
            <wp:docPr id="1" name="Рисунок 0" descr="Ф3КМЭ с таймеро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КМЭ с таймером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A90" w:rsidRPr="00101F1A" w:rsidRDefault="00C66A90" w:rsidP="00C66A90">
      <w:pPr>
        <w:pStyle w:val="a4"/>
        <w:widowControl w:val="0"/>
        <w:ind w:left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</w:p>
    <w:p w:rsidR="00FB4590" w:rsidRDefault="00BC7B22" w:rsidP="00DD27A3">
      <w:pPr>
        <w:pStyle w:val="a4"/>
        <w:keepNext/>
        <w:widowControl w:val="0"/>
        <w:numPr>
          <w:ilvl w:val="1"/>
          <w:numId w:val="5"/>
        </w:numPr>
        <w:ind w:left="-142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101F1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D52E2" w:rsidRPr="00101F1A">
        <w:rPr>
          <w:rFonts w:ascii="Times New Roman" w:hAnsi="Times New Roman" w:cs="Times New Roman"/>
          <w:sz w:val="28"/>
          <w:szCs w:val="28"/>
        </w:rPr>
        <w:t>1</w:t>
      </w:r>
    </w:p>
    <w:p w:rsidR="00DD27A3" w:rsidRPr="00DD27A3" w:rsidRDefault="00DD27A3" w:rsidP="00DD27A3">
      <w:pPr>
        <w:pStyle w:val="a4"/>
        <w:keepNext/>
        <w:widowControl w:val="0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4590" w:rsidRDefault="00FB4590" w:rsidP="009B1B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16C" w:rsidRPr="009B1BDE" w:rsidRDefault="0035416C" w:rsidP="009B1BDE">
      <w:pPr>
        <w:jc w:val="right"/>
        <w:rPr>
          <w:rFonts w:ascii="Times New Roman" w:hAnsi="Times New Roman" w:cs="Times New Roman"/>
        </w:rPr>
      </w:pPr>
      <w:r w:rsidRPr="0035416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52E2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98"/>
        <w:gridCol w:w="3736"/>
        <w:gridCol w:w="599"/>
        <w:gridCol w:w="4394"/>
      </w:tblGrid>
      <w:tr w:rsidR="0035416C" w:rsidTr="00EE1F84">
        <w:trPr>
          <w:trHeight w:val="454"/>
        </w:trPr>
        <w:tc>
          <w:tcPr>
            <w:tcW w:w="498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6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9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4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EE1F84" w:rsidTr="00EE1F84">
        <w:trPr>
          <w:trHeight w:val="454"/>
        </w:trPr>
        <w:tc>
          <w:tcPr>
            <w:tcW w:w="498" w:type="dxa"/>
            <w:vAlign w:val="center"/>
          </w:tcPr>
          <w:p w:rsidR="00EE1F84" w:rsidRDefault="00EE1F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vAlign w:val="center"/>
          </w:tcPr>
          <w:p w:rsidR="00EE1F84" w:rsidRDefault="00EE1F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599" w:type="dxa"/>
            <w:vAlign w:val="center"/>
          </w:tcPr>
          <w:p w:rsidR="00EE1F84" w:rsidRDefault="00EE1F84" w:rsidP="004A696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vAlign w:val="center"/>
          </w:tcPr>
          <w:p w:rsidR="00EE1F84" w:rsidRDefault="00EE1F84" w:rsidP="004A696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 с вертелами</w:t>
            </w:r>
          </w:p>
        </w:tc>
      </w:tr>
      <w:tr w:rsidR="00EE1F84" w:rsidTr="00EE1F84">
        <w:trPr>
          <w:trHeight w:val="454"/>
        </w:trPr>
        <w:tc>
          <w:tcPr>
            <w:tcW w:w="498" w:type="dxa"/>
            <w:vAlign w:val="center"/>
          </w:tcPr>
          <w:p w:rsidR="00EE1F84" w:rsidRDefault="00EE1F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vAlign w:val="center"/>
          </w:tcPr>
          <w:p w:rsidR="00EE1F84" w:rsidRDefault="00EE1F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управления</w:t>
            </w:r>
          </w:p>
        </w:tc>
        <w:tc>
          <w:tcPr>
            <w:tcW w:w="599" w:type="dxa"/>
            <w:vAlign w:val="center"/>
          </w:tcPr>
          <w:p w:rsidR="00EE1F84" w:rsidRDefault="00EE1F84" w:rsidP="004A696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vAlign w:val="center"/>
          </w:tcPr>
          <w:p w:rsidR="00EE1F84" w:rsidRDefault="00EE1F84" w:rsidP="004A696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</w:tr>
      <w:tr w:rsidR="00EE1F84" w:rsidTr="00EE1F84">
        <w:trPr>
          <w:trHeight w:val="454"/>
        </w:trPr>
        <w:tc>
          <w:tcPr>
            <w:tcW w:w="498" w:type="dxa"/>
            <w:vAlign w:val="center"/>
          </w:tcPr>
          <w:p w:rsidR="00EE1F84" w:rsidRDefault="00EE1F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vAlign w:val="center"/>
          </w:tcPr>
          <w:p w:rsidR="00EE1F84" w:rsidRDefault="00EE1F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99" w:type="dxa"/>
            <w:vAlign w:val="center"/>
          </w:tcPr>
          <w:p w:rsidR="00EE1F84" w:rsidRDefault="00EE1F84" w:rsidP="004A696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vAlign w:val="center"/>
          </w:tcPr>
          <w:p w:rsidR="00EE1F84" w:rsidRPr="004B1FC2" w:rsidRDefault="00EE1F84" w:rsidP="004A696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  <w:r w:rsidR="004B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таймера</w:t>
            </w:r>
          </w:p>
        </w:tc>
      </w:tr>
      <w:tr w:rsidR="00EE1F84" w:rsidTr="00EE1F84">
        <w:trPr>
          <w:trHeight w:val="454"/>
        </w:trPr>
        <w:tc>
          <w:tcPr>
            <w:tcW w:w="498" w:type="dxa"/>
            <w:vAlign w:val="center"/>
          </w:tcPr>
          <w:p w:rsidR="00EE1F84" w:rsidRDefault="00EE1F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vAlign w:val="center"/>
          </w:tcPr>
          <w:p w:rsidR="00EE1F84" w:rsidRDefault="00EE1F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Жаростойкое стекло</w:t>
            </w:r>
          </w:p>
        </w:tc>
        <w:tc>
          <w:tcPr>
            <w:tcW w:w="599" w:type="dxa"/>
            <w:vAlign w:val="center"/>
          </w:tcPr>
          <w:p w:rsidR="00EE1F84" w:rsidRDefault="00EE1F84" w:rsidP="004A696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vAlign w:val="center"/>
          </w:tcPr>
          <w:p w:rsidR="00EE1F84" w:rsidRDefault="00EE1F84" w:rsidP="004A696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боковая</w:t>
            </w:r>
          </w:p>
        </w:tc>
      </w:tr>
      <w:tr w:rsidR="00EE1F84" w:rsidTr="00EE1F84">
        <w:trPr>
          <w:trHeight w:val="454"/>
        </w:trPr>
        <w:tc>
          <w:tcPr>
            <w:tcW w:w="498" w:type="dxa"/>
            <w:vAlign w:val="center"/>
          </w:tcPr>
          <w:p w:rsidR="00EE1F84" w:rsidRDefault="00EE1F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vAlign w:val="center"/>
          </w:tcPr>
          <w:p w:rsidR="00EE1F84" w:rsidRDefault="00EE1F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освещения в камере</w:t>
            </w:r>
          </w:p>
        </w:tc>
        <w:tc>
          <w:tcPr>
            <w:tcW w:w="599" w:type="dxa"/>
            <w:vAlign w:val="center"/>
          </w:tcPr>
          <w:p w:rsidR="00EE1F84" w:rsidRDefault="00EE1F84" w:rsidP="004A696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vAlign w:val="center"/>
          </w:tcPr>
          <w:p w:rsidR="00EE1F84" w:rsidRPr="004B1FC2" w:rsidRDefault="00EE1F84" w:rsidP="004A696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  <w:r w:rsidR="004B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терморегулятора</w:t>
            </w:r>
          </w:p>
        </w:tc>
      </w:tr>
      <w:tr w:rsidR="000C411A" w:rsidTr="00EE1F84">
        <w:trPr>
          <w:trHeight w:val="454"/>
        </w:trPr>
        <w:tc>
          <w:tcPr>
            <w:tcW w:w="498" w:type="dxa"/>
            <w:vAlign w:val="center"/>
          </w:tcPr>
          <w:p w:rsidR="000C411A" w:rsidRDefault="00EE1F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vAlign w:val="center"/>
          </w:tcPr>
          <w:p w:rsidR="000C411A" w:rsidRDefault="00EE1F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вращения вертелов</w:t>
            </w:r>
          </w:p>
        </w:tc>
        <w:tc>
          <w:tcPr>
            <w:tcW w:w="599" w:type="dxa"/>
            <w:vAlign w:val="center"/>
          </w:tcPr>
          <w:p w:rsidR="000C411A" w:rsidRDefault="000C411A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:rsidR="000C411A" w:rsidRDefault="004B47C7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Терморегулятор</w:t>
            </w:r>
          </w:p>
        </w:tc>
      </w:tr>
      <w:tr w:rsidR="00EE1F84" w:rsidTr="00EE1F84">
        <w:trPr>
          <w:trHeight w:val="454"/>
        </w:trPr>
        <w:tc>
          <w:tcPr>
            <w:tcW w:w="498" w:type="dxa"/>
            <w:vAlign w:val="center"/>
          </w:tcPr>
          <w:p w:rsidR="00EE1F84" w:rsidRDefault="00EE1F84" w:rsidP="004A696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6" w:type="dxa"/>
            <w:vAlign w:val="center"/>
          </w:tcPr>
          <w:p w:rsidR="00EE1F84" w:rsidRDefault="004B47C7" w:rsidP="004A696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</w:t>
            </w:r>
          </w:p>
        </w:tc>
        <w:tc>
          <w:tcPr>
            <w:tcW w:w="599" w:type="dxa"/>
            <w:vAlign w:val="center"/>
          </w:tcPr>
          <w:p w:rsidR="00EE1F84" w:rsidRDefault="00EE1F84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E1F84" w:rsidRDefault="00EE1F84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1852" w:rsidRPr="00BC4A96" w:rsidRDefault="00BC4A96" w:rsidP="008134B0">
      <w:pPr>
        <w:pStyle w:val="a4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BC4A96" w:rsidRPr="005C17B4" w:rsidRDefault="00BC4A9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B7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7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="0097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5C17B4" w:rsidRPr="005C17B4" w:rsidRDefault="005C17B4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7B4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C60F56">
        <w:rPr>
          <w:rFonts w:ascii="Times New Roman" w:hAnsi="Times New Roman" w:cs="Times New Roman"/>
          <w:sz w:val="28"/>
          <w:szCs w:val="28"/>
        </w:rPr>
        <w:t>.</w:t>
      </w:r>
    </w:p>
    <w:p w:rsidR="00DC2949" w:rsidRPr="00581791" w:rsidRDefault="00581791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убедитесь в целостности кабеля. Не допускается эксплу</w:t>
      </w:r>
      <w:r w:rsidR="00B722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атация установки с поврежденным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кабелем.</w:t>
      </w:r>
    </w:p>
    <w:p w:rsidR="00581791" w:rsidRPr="001A413C" w:rsidRDefault="001A413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 </w:t>
      </w:r>
      <w:r w:rsidR="004D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 и рядом стоящих 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</w:t>
      </w:r>
    </w:p>
    <w:p w:rsidR="001A413C" w:rsidRPr="0027099D" w:rsidRDefault="0027099D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8C027D" w:rsidRPr="008C027D" w:rsidRDefault="00A569FB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 рабочем состоянии</w:t>
      </w:r>
      <w:r w:rsidR="00BE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жаростойкое </w:t>
      </w:r>
      <w:r w:rsidR="007A2644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стекло</w:t>
      </w:r>
      <w:r w:rsidR="003A0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ручка и крыша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имеют высокую температуру! Остерегайтесь ожога! Не допускайте попадания воды</w:t>
      </w:r>
      <w:r w:rsidR="00BE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BE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жаростойкие стекла</w:t>
      </w:r>
      <w:r w:rsidR="002C6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099D" w:rsidRPr="00864AB7" w:rsidRDefault="008C027D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64AB7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Корпус гриля</w:t>
      </w:r>
      <w:r w:rsidRPr="003D22D1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6C474D" w:rsidRDefault="00CD66F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</w:t>
      </w:r>
      <w:r>
        <w:rPr>
          <w:rFonts w:ascii="Times New Roman" w:hAnsi="Times New Roman" w:cs="Times New Roman"/>
          <w:sz w:val="28"/>
          <w:szCs w:val="28"/>
        </w:rPr>
        <w:t>мытья гриля.</w:t>
      </w:r>
    </w:p>
    <w:p w:rsidR="008D3F84" w:rsidRDefault="008D3F8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F84">
        <w:rPr>
          <w:rFonts w:ascii="Times New Roman" w:hAnsi="Times New Roman" w:cs="Times New Roman"/>
          <w:sz w:val="28"/>
          <w:szCs w:val="28"/>
        </w:rPr>
        <w:t xml:space="preserve">Для удаления продуктов сгорания помещение </w:t>
      </w:r>
      <w:r>
        <w:rPr>
          <w:rFonts w:ascii="Times New Roman" w:hAnsi="Times New Roman" w:cs="Times New Roman"/>
          <w:sz w:val="28"/>
          <w:szCs w:val="28"/>
        </w:rPr>
        <w:t>должно проветриваться не реже 1 раза в день.</w:t>
      </w:r>
    </w:p>
    <w:p w:rsidR="00DF2D9C" w:rsidRPr="008D3F84" w:rsidRDefault="00DF2D9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перегрева аппарата и продления срока службы мотор-редуктора время непрерывной работы электрического гриля не должно превышать шести часов. Время перерыва не менее 40 мин.</w:t>
      </w:r>
    </w:p>
    <w:p w:rsidR="00A94395" w:rsidRDefault="00E94500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F35">
        <w:rPr>
          <w:rFonts w:ascii="Times New Roman" w:hAnsi="Times New Roman" w:cs="Times New Roman"/>
          <w:sz w:val="28"/>
          <w:szCs w:val="28"/>
        </w:rPr>
        <w:lastRenderedPageBreak/>
        <w:t xml:space="preserve">После распаковывания, перед включением в сеть, </w:t>
      </w:r>
      <w:r w:rsidR="00F70906">
        <w:rPr>
          <w:rFonts w:ascii="Times New Roman" w:hAnsi="Times New Roman" w:cs="Times New Roman"/>
          <w:sz w:val="28"/>
          <w:szCs w:val="28"/>
        </w:rPr>
        <w:t>гриль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F70906">
        <w:rPr>
          <w:rFonts w:ascii="Times New Roman" w:hAnsi="Times New Roman" w:cs="Times New Roman"/>
          <w:sz w:val="28"/>
          <w:szCs w:val="28"/>
        </w:rPr>
        <w:t>е</w:t>
      </w:r>
      <w:r w:rsidRPr="00FB4F35">
        <w:rPr>
          <w:rFonts w:ascii="Times New Roman" w:hAnsi="Times New Roman" w:cs="Times New Roman"/>
          <w:sz w:val="28"/>
          <w:szCs w:val="28"/>
        </w:rPr>
        <w:t>н быть выдержан при комнатной температуре в течение 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64" w:rsidRPr="00683564" w:rsidRDefault="0068356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Запрещается:</w:t>
      </w:r>
    </w:p>
    <w:p w:rsidR="000E50CB" w:rsidRDefault="000E50C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без надзора гриль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включенными </w:t>
      </w:r>
      <w:r>
        <w:rPr>
          <w:rFonts w:ascii="Times New Roman" w:hAnsi="Times New Roman" w:cs="Times New Roman"/>
          <w:sz w:val="28"/>
          <w:szCs w:val="28"/>
        </w:rPr>
        <w:t>нагревательными элементами</w:t>
      </w:r>
      <w:r w:rsidR="004536A6">
        <w:rPr>
          <w:rFonts w:ascii="Times New Roman" w:hAnsi="Times New Roman" w:cs="Times New Roman"/>
          <w:sz w:val="28"/>
          <w:szCs w:val="28"/>
        </w:rPr>
        <w:t>.</w:t>
      </w:r>
    </w:p>
    <w:p w:rsidR="004536A6" w:rsidRDefault="00B722D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Проворачивать вертел в</w:t>
      </w:r>
      <w:r w:rsidR="004536A6">
        <w:rPr>
          <w:rFonts w:ascii="Times New Roman" w:hAnsi="Times New Roman" w:cs="Times New Roman"/>
          <w:sz w:val="28"/>
          <w:szCs w:val="28"/>
        </w:rPr>
        <w:t>ручную.</w:t>
      </w:r>
    </w:p>
    <w:p w:rsidR="00683564" w:rsidRDefault="00600611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 гриля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="000E50CB" w:rsidRPr="00B447C4">
        <w:rPr>
          <w:rFonts w:ascii="Times New Roman" w:hAnsi="Times New Roman" w:cs="Times New Roman"/>
          <w:sz w:val="28"/>
          <w:szCs w:val="28"/>
        </w:rPr>
        <w:t>.</w:t>
      </w:r>
    </w:p>
    <w:p w:rsidR="00600611" w:rsidRDefault="00E92B8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0096">
        <w:rPr>
          <w:rFonts w:ascii="Times New Roman" w:hAnsi="Times New Roman" w:cs="Times New Roman"/>
          <w:sz w:val="28"/>
          <w:szCs w:val="28"/>
        </w:rPr>
        <w:t xml:space="preserve">Во избежание пожара использовать </w:t>
      </w:r>
      <w:r>
        <w:rPr>
          <w:rFonts w:ascii="Times New Roman" w:hAnsi="Times New Roman" w:cs="Times New Roman"/>
          <w:sz w:val="28"/>
          <w:szCs w:val="28"/>
        </w:rPr>
        <w:t>гриль</w:t>
      </w:r>
      <w:r w:rsidRPr="005C0096">
        <w:rPr>
          <w:rFonts w:ascii="Times New Roman" w:hAnsi="Times New Roman" w:cs="Times New Roman"/>
          <w:sz w:val="28"/>
          <w:szCs w:val="28"/>
        </w:rPr>
        <w:t xml:space="preserve"> для обогрева помещения.</w:t>
      </w:r>
    </w:p>
    <w:p w:rsidR="00E92B8C" w:rsidRDefault="004B696F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гриля в помещениях с относительной влажностью воздуха более 80%, имеющих токопроводящие полы.</w:t>
      </w:r>
    </w:p>
    <w:p w:rsidR="00E63215" w:rsidRDefault="00E63215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Прикасаться одновременно к включенному в сеть грилю и устройствам естественного заземления (батареям отопления, водопроводным кранам).</w:t>
      </w:r>
    </w:p>
    <w:p w:rsidR="005C17B4" w:rsidRPr="005C17B4" w:rsidRDefault="005C17B4" w:rsidP="005C17B4">
      <w:pPr>
        <w:pStyle w:val="a4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5C17B4" w:rsidRPr="00DA3576" w:rsidRDefault="000B190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Гриль электрический может быть установлен стационарно</w:t>
      </w:r>
      <w:r w:rsidR="00051394">
        <w:rPr>
          <w:rFonts w:ascii="Times New Roman" w:hAnsi="Times New Roman" w:cs="Times New Roman"/>
          <w:sz w:val="28"/>
          <w:szCs w:val="28"/>
        </w:rPr>
        <w:t xml:space="preserve"> в помещении</w:t>
      </w:r>
      <w:r>
        <w:rPr>
          <w:rFonts w:ascii="Times New Roman" w:hAnsi="Times New Roman" w:cs="Times New Roman"/>
          <w:sz w:val="28"/>
          <w:szCs w:val="28"/>
        </w:rPr>
        <w:t xml:space="preserve"> либо на базе автомобиля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автоприцепов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Купава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аналогичных им</w:t>
      </w:r>
      <w:r w:rsidR="00FB4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разрешения изготовителя и занесением отметки в данный паспорт.</w:t>
      </w:r>
    </w:p>
    <w:p w:rsidR="00DA3576" w:rsidRPr="00C43215" w:rsidRDefault="008008C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</w:t>
      </w:r>
      <w:r w:rsidR="00FB4590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 после транспортирования при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>-6 ч. в этих условиях</w:t>
      </w:r>
      <w:r w:rsidR="00C4321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43215" w:rsidRPr="00C43215" w:rsidRDefault="00C43215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поверхности плиты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C43215" w:rsidRPr="00C3688D" w:rsidRDefault="00495F93" w:rsidP="00495F93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наличии заземления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 гриля.</w:t>
      </w:r>
    </w:p>
    <w:p w:rsidR="00C3688D" w:rsidRPr="00C3688D" w:rsidRDefault="00C3688D" w:rsidP="00C3688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3688D" w:rsidRDefault="00153387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E0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8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грилей, установленных на прицепах, при </w:t>
      </w:r>
      <w:r>
        <w:rPr>
          <w:rFonts w:ascii="Times New Roman" w:hAnsi="Times New Roman" w:cs="Times New Roman"/>
          <w:sz w:val="28"/>
          <w:szCs w:val="28"/>
        </w:rPr>
        <w:lastRenderedPageBreak/>
        <w:t>отрицательной наружной температуре (зимой) (ниже 0</w:t>
      </w:r>
      <w:r>
        <w:rPr>
          <w:rFonts w:ascii="Arial" w:hAnsi="Arial" w:cs="Arial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С) перед пуском мотор-редуктора гриля необходимо включить два нижних ТЭНа минимум на 20 минут.</w:t>
      </w:r>
    </w:p>
    <w:p w:rsidR="000A4C78" w:rsidRDefault="000A4C78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поддон поз.9 рис.1 в рабочую камеру карусельного гриля.</w:t>
      </w:r>
      <w:r w:rsidR="00BE02D9">
        <w:rPr>
          <w:rFonts w:ascii="Times New Roman" w:hAnsi="Times New Roman" w:cs="Times New Roman"/>
          <w:sz w:val="28"/>
          <w:szCs w:val="28"/>
        </w:rPr>
        <w:t xml:space="preserve"> </w:t>
      </w:r>
      <w:r w:rsidR="007A2644">
        <w:rPr>
          <w:rFonts w:ascii="Times New Roman" w:hAnsi="Times New Roman" w:cs="Times New Roman"/>
          <w:sz w:val="28"/>
          <w:szCs w:val="28"/>
        </w:rPr>
        <w:t xml:space="preserve">Для предотвращения деформации поддона и пригорания жира предварительно залить в поддон воду (уровень воды </w:t>
      </w:r>
      <w:r w:rsidR="004536A6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7A2644">
        <w:rPr>
          <w:rFonts w:ascii="Times New Roman" w:hAnsi="Times New Roman" w:cs="Times New Roman"/>
          <w:sz w:val="28"/>
          <w:szCs w:val="28"/>
        </w:rPr>
        <w:t>приблизительно 5…6 мм)</w:t>
      </w:r>
      <w:r w:rsidR="004536A6">
        <w:rPr>
          <w:rFonts w:ascii="Times New Roman" w:hAnsi="Times New Roman" w:cs="Times New Roman"/>
          <w:sz w:val="28"/>
          <w:szCs w:val="28"/>
        </w:rPr>
        <w:t>.</w:t>
      </w:r>
    </w:p>
    <w:p w:rsidR="008D3F84" w:rsidRPr="00D71425" w:rsidRDefault="008D33E5" w:rsidP="008D3F84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 w:rsidR="009A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гриль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6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электрическую</w:t>
      </w:r>
      <w:r w:rsidR="002D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розетку.</w:t>
      </w:r>
    </w:p>
    <w:p w:rsidR="00D71425" w:rsidRPr="008D3F84" w:rsidRDefault="00D71425" w:rsidP="008D3F84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грилем осуществляется с панели управления поз.2 рис.1</w:t>
      </w:r>
    </w:p>
    <w:p w:rsidR="00A471B6" w:rsidRDefault="00D71425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Освещение в камере включается </w:t>
      </w:r>
      <w:r w:rsidR="007A2644">
        <w:rPr>
          <w:rFonts w:ascii="Times New Roman" w:hAnsi="Times New Roman" w:cs="Times New Roman"/>
          <w:sz w:val="28"/>
          <w:szCs w:val="28"/>
        </w:rPr>
        <w:t>кнопкой поз.5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  <w:r w:rsidR="00A471B6">
        <w:rPr>
          <w:rFonts w:ascii="Times New Roman" w:hAnsi="Times New Roman" w:cs="Times New Roman"/>
          <w:sz w:val="28"/>
          <w:szCs w:val="28"/>
        </w:rPr>
        <w:t>.</w:t>
      </w:r>
    </w:p>
    <w:p w:rsidR="004B47C7" w:rsidRPr="005D0C34" w:rsidRDefault="004B47C7" w:rsidP="004B47C7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34">
        <w:rPr>
          <w:rFonts w:ascii="Times New Roman" w:hAnsi="Times New Roman" w:cs="Times New Roman"/>
          <w:sz w:val="28"/>
          <w:szCs w:val="28"/>
        </w:rPr>
        <w:t xml:space="preserve">Для включения гриля, необходимо повернуть ручку управления таймера </w:t>
      </w:r>
      <w:r>
        <w:rPr>
          <w:rFonts w:ascii="Times New Roman" w:hAnsi="Times New Roman" w:cs="Times New Roman"/>
          <w:sz w:val="28"/>
          <w:szCs w:val="28"/>
        </w:rPr>
        <w:t>(поз. 7 рис.1)</w:t>
      </w:r>
      <w:r w:rsidRPr="005D0C34">
        <w:rPr>
          <w:rFonts w:ascii="Times New Roman" w:hAnsi="Times New Roman" w:cs="Times New Roman"/>
          <w:sz w:val="28"/>
          <w:szCs w:val="28"/>
        </w:rPr>
        <w:t>, по часовой стрелке до нужного времени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0C34">
        <w:rPr>
          <w:rFonts w:ascii="Times New Roman" w:hAnsi="Times New Roman" w:cs="Times New Roman"/>
          <w:sz w:val="28"/>
          <w:szCs w:val="28"/>
        </w:rPr>
        <w:t>при этом загорится сигнальный индикатор</w:t>
      </w:r>
      <w:r>
        <w:rPr>
          <w:rFonts w:ascii="Times New Roman" w:hAnsi="Times New Roman" w:cs="Times New Roman"/>
          <w:sz w:val="28"/>
          <w:szCs w:val="28"/>
        </w:rPr>
        <w:t xml:space="preserve"> (поз. 10 рис.1)</w:t>
      </w:r>
      <w:r w:rsidRPr="005D0C34">
        <w:rPr>
          <w:rFonts w:ascii="Times New Roman" w:hAnsi="Times New Roman" w:cs="Times New Roman"/>
          <w:sz w:val="28"/>
          <w:szCs w:val="28"/>
        </w:rPr>
        <w:t xml:space="preserve">. По </w:t>
      </w:r>
      <w:r w:rsidR="00974FCA">
        <w:rPr>
          <w:rFonts w:ascii="Times New Roman" w:hAnsi="Times New Roman" w:cs="Times New Roman"/>
          <w:sz w:val="28"/>
          <w:szCs w:val="28"/>
        </w:rPr>
        <w:t xml:space="preserve"> </w:t>
      </w:r>
      <w:r w:rsidRPr="005D0C34">
        <w:rPr>
          <w:rFonts w:ascii="Times New Roman" w:hAnsi="Times New Roman" w:cs="Times New Roman"/>
          <w:sz w:val="28"/>
          <w:szCs w:val="28"/>
        </w:rPr>
        <w:t xml:space="preserve"> окончанию заданного времени таймер </w:t>
      </w:r>
      <w:r>
        <w:rPr>
          <w:rFonts w:ascii="Times New Roman" w:hAnsi="Times New Roman" w:cs="Times New Roman"/>
          <w:sz w:val="28"/>
          <w:szCs w:val="28"/>
        </w:rPr>
        <w:t xml:space="preserve">издает специальный сигнал и </w:t>
      </w:r>
      <w:r w:rsidRPr="005D0C34">
        <w:rPr>
          <w:rFonts w:ascii="Times New Roman" w:hAnsi="Times New Roman" w:cs="Times New Roman"/>
          <w:sz w:val="28"/>
          <w:szCs w:val="28"/>
        </w:rPr>
        <w:t xml:space="preserve">выключается, </w:t>
      </w:r>
      <w:r>
        <w:rPr>
          <w:rFonts w:ascii="Times New Roman" w:hAnsi="Times New Roman" w:cs="Times New Roman"/>
          <w:sz w:val="28"/>
          <w:szCs w:val="28"/>
        </w:rPr>
        <w:t xml:space="preserve">сигнальный индикатор гаснет, </w:t>
      </w:r>
      <w:r w:rsidRPr="005D0C34">
        <w:rPr>
          <w:rFonts w:ascii="Times New Roman" w:hAnsi="Times New Roman" w:cs="Times New Roman"/>
          <w:sz w:val="28"/>
          <w:szCs w:val="28"/>
        </w:rPr>
        <w:t xml:space="preserve">при этом нагрев ТЭНов прекращается. Так же можно использовать таймер в автоматическом режиме, повернув ручку против часовой стрелки в положение </w:t>
      </w:r>
      <w:r w:rsidRPr="001C0217">
        <w:rPr>
          <w:rFonts w:ascii="Times New Roman" w:hAnsi="Times New Roman" w:cs="Times New Roman"/>
          <w:sz w:val="28"/>
          <w:szCs w:val="28"/>
        </w:rPr>
        <w:t>«</w:t>
      </w:r>
      <w:r w:rsidRPr="005D0C34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5D0C3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7D63" w:rsidRPr="008F7D63" w:rsidRDefault="004A6965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</w:t>
      </w:r>
      <w:r w:rsidRPr="004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Нагрев ТЭНов производится </w:t>
      </w:r>
      <w:r w:rsidR="0097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при включенном таймере. Нагрев ТЭНов включается поворотом ручки терморегу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лятора по часовой стрелке (поз.13</w:t>
      </w:r>
      <w:r w:rsidRPr="004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рис.2) до необходимой температуры. Загорится сигнальный индикатор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(поз.12</w:t>
      </w:r>
      <w:r w:rsidRPr="004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рис.2). При достижении в камере установленного уровня температуры нагрев ТЭНов отключается и сигнальный индикатор гаснет. В процессе приготовления можно регулировать температуру в камере.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3F84" w:rsidRPr="00B67A5E" w:rsidRDefault="000A4C78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дверцы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гриля и включить вращение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барабана при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кнопки </w:t>
      </w:r>
      <w:r w:rsidR="003539F1" w:rsidRPr="008F7D63">
        <w:rPr>
          <w:rFonts w:ascii="Times New Roman" w:hAnsi="Times New Roman" w:cs="Times New Roman"/>
          <w:sz w:val="28"/>
          <w:szCs w:val="28"/>
        </w:rPr>
        <w:t>поз.6</w:t>
      </w:r>
      <w:r w:rsidR="003539F1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рис.1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DB5" w:rsidRPr="003A0DB5" w:rsidRDefault="00B67A5E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остановить люльку в удобном для обслуживания месте, необходимо </w:t>
      </w:r>
      <w:r w:rsidR="00D715A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дождаться,</w:t>
      </w:r>
      <w:r w:rsidR="00D7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5A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займет это положение и нажать кнопку поз.6 рис.1. Вращение люлек остановиться</w:t>
      </w:r>
      <w:r w:rsid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A5E" w:rsidRPr="004536A6" w:rsidRDefault="008D64E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размороженные и подготовленные тушки кур </w:t>
      </w:r>
      <w:r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укладывают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люльки. При загрузке курам необходимо прижать ножки и крылья. Не допускается касания выступающими частями кур боковых стенок и ТЭНов.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D93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Загрузку </w:t>
      </w:r>
      <w:r w:rsidR="00EE351D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люлек производить равномерно.</w:t>
      </w:r>
      <w:r w:rsidR="00EE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загрузки всех садков включить вращение люлек и проследить за равномер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распределения кур в люльках. Для того, чтобы куры хорошо прожарились, рекомендуется применять куры весом не более 1,</w:t>
      </w:r>
      <w:r w:rsidR="00CC0AF1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="00CC0AF1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6A6" w:rsidRPr="00051D40" w:rsidRDefault="004536A6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выпадения мелких продуктов между прутьями люлек рекомендуется выстилать люльки фольгой.</w:t>
      </w:r>
    </w:p>
    <w:p w:rsidR="00051D40" w:rsidRPr="003A0DB5" w:rsidRDefault="00051D40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частичной выгрузке готового продукта рекомендуется обращать внимание на равномерность загрузки оставшихся люлек.</w:t>
      </w:r>
    </w:p>
    <w:p w:rsidR="00CC0AF1" w:rsidRDefault="00CC0AF1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кур определяется визуально.</w:t>
      </w:r>
    </w:p>
    <w:p w:rsidR="00944974" w:rsidRPr="00CC0AF1" w:rsidRDefault="00944974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гриле можно приготовить другие полуфабрикаты – </w:t>
      </w:r>
      <w:r w:rsidR="00B722DB">
        <w:rPr>
          <w:rFonts w:ascii="Times New Roman" w:hAnsi="Times New Roman" w:cs="Times New Roman"/>
          <w:sz w:val="28"/>
          <w:szCs w:val="28"/>
        </w:rPr>
        <w:t>окорока,</w:t>
      </w:r>
      <w:r>
        <w:rPr>
          <w:rFonts w:ascii="Times New Roman" w:hAnsi="Times New Roman" w:cs="Times New Roman"/>
          <w:sz w:val="28"/>
          <w:szCs w:val="28"/>
        </w:rPr>
        <w:t xml:space="preserve"> крылышки, различного вида мя</w:t>
      </w:r>
      <w:r w:rsidR="004A6965">
        <w:rPr>
          <w:rFonts w:ascii="Times New Roman" w:hAnsi="Times New Roman" w:cs="Times New Roman"/>
          <w:sz w:val="28"/>
          <w:szCs w:val="28"/>
        </w:rPr>
        <w:t>со, рыбу и т.д. Порядок работы г</w:t>
      </w:r>
      <w:r>
        <w:rPr>
          <w:rFonts w:ascii="Times New Roman" w:hAnsi="Times New Roman" w:cs="Times New Roman"/>
          <w:sz w:val="28"/>
          <w:szCs w:val="28"/>
        </w:rPr>
        <w:t>риля при этом не меняется. Для предотвращения выпадения</w:t>
      </w:r>
      <w:r w:rsidR="00974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небольших  по размеру полуфабрикатов рекомендуется в люльки уложить фольгу.</w:t>
      </w:r>
    </w:p>
    <w:p w:rsidR="008D3F84" w:rsidRPr="00CC0AF1" w:rsidRDefault="008D3F8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работы выключить все ТЭНы,</w:t>
      </w:r>
      <w:r w:rsidR="00CC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таймер, </w:t>
      </w:r>
      <w:r w:rsidR="00CC0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камеры,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аппарат от сети.</w:t>
      </w:r>
    </w:p>
    <w:p w:rsidR="008D3F84" w:rsidRPr="009F4119" w:rsidRDefault="009F4119" w:rsidP="009F4119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4119" w:rsidRPr="009F4119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9F4119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7A3" w:rsidRPr="00DD27A3" w:rsidRDefault="003C297F" w:rsidP="00DD27A3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7A3" w:rsidRPr="00DD27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гриля производится сервисной службой (по договору с покупателем) один раз в два месяца (необходима очистка отсека мотор-редуктора, проверка натяжения цепи, проверка электроконтактов).</w:t>
      </w:r>
    </w:p>
    <w:p w:rsidR="00202C24" w:rsidRDefault="00202C24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средства очистки. После очистки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 xml:space="preserve">, </w:t>
      </w:r>
      <w:r w:rsidRPr="00363D9B">
        <w:rPr>
          <w:rFonts w:ascii="Times New Roman" w:hAnsi="Times New Roman" w:cs="Times New Roman"/>
          <w:sz w:val="28"/>
          <w:szCs w:val="28"/>
        </w:rPr>
        <w:lastRenderedPageBreak/>
        <w:t xml:space="preserve">протрите все очищенные поверхности сухой тканью. Обращайте внимание не только на чистоту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D9B">
        <w:rPr>
          <w:rFonts w:ascii="Times New Roman" w:hAnsi="Times New Roman" w:cs="Times New Roman"/>
          <w:sz w:val="28"/>
          <w:szCs w:val="28"/>
        </w:rPr>
        <w:t>, т.к. наличие жидкости или жира на полу – это путь к травматизму</w:t>
      </w:r>
      <w:r w:rsidR="00A85E61">
        <w:rPr>
          <w:rFonts w:ascii="Times New Roman" w:hAnsi="Times New Roman" w:cs="Times New Roman"/>
          <w:sz w:val="28"/>
          <w:szCs w:val="28"/>
        </w:rPr>
        <w:t>.</w:t>
      </w:r>
    </w:p>
    <w:p w:rsidR="00C31DCD" w:rsidRPr="00DD27A3" w:rsidRDefault="00033D4D" w:rsidP="00C31DC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3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D335D" w:rsidRPr="00CA585D" w:rsidRDefault="00CA585D" w:rsidP="00DD27A3">
      <w:pPr>
        <w:pStyle w:val="a4"/>
        <w:widowControl w:val="0"/>
        <w:numPr>
          <w:ilvl w:val="0"/>
          <w:numId w:val="5"/>
        </w:numPr>
        <w:spacing w:before="120" w:after="240"/>
        <w:ind w:left="499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3827"/>
      </w:tblGrid>
      <w:tr w:rsidR="000D0169" w:rsidRPr="005E5B16" w:rsidTr="00E21D54">
        <w:trPr>
          <w:trHeight w:val="546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ind w:left="-1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0D0169" w:rsidRPr="005E5B16" w:rsidTr="00E21D54">
        <w:trPr>
          <w:trHeight w:val="751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нагрева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</w:t>
            </w:r>
          </w:p>
          <w:p w:rsidR="000D0169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включено питание</w:t>
            </w:r>
          </w:p>
          <w:p w:rsidR="004A6965" w:rsidRPr="005E5B16" w:rsidRDefault="004A6965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 таймер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1.Заменить неисправные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ТЭНы</w:t>
            </w:r>
          </w:p>
          <w:p w:rsidR="000D0169" w:rsidRDefault="000D0169" w:rsidP="00132DC0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Включить автомат</w:t>
            </w:r>
          </w:p>
          <w:p w:rsidR="004A6965" w:rsidRPr="005E5B16" w:rsidRDefault="004A6965" w:rsidP="00132DC0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Включить таймер</w:t>
            </w:r>
          </w:p>
        </w:tc>
      </w:tr>
      <w:tr w:rsidR="000D0169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сигнальная лампа</w:t>
            </w:r>
            <w:r w:rsidR="004A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ТЭНов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сигнальная лампа</w:t>
            </w:r>
          </w:p>
          <w:p w:rsidR="000D0169" w:rsidRDefault="000D0169" w:rsidP="000D016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="00824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  <w:p w:rsidR="004A6965" w:rsidRPr="005E5B16" w:rsidRDefault="004A6965" w:rsidP="000D016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включен таймер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сигнальную лампу</w:t>
            </w:r>
          </w:p>
          <w:p w:rsidR="000D0169" w:rsidRDefault="000D0169" w:rsidP="000D016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Включить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  <w:p w:rsidR="004A6965" w:rsidRPr="005E5B16" w:rsidRDefault="004A6965" w:rsidP="000D016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Включить таймер</w:t>
            </w:r>
          </w:p>
        </w:tc>
      </w:tr>
      <w:tr w:rsidR="004A6965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A6965" w:rsidRPr="005E5B16" w:rsidRDefault="004A6965" w:rsidP="004A6965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сигнальная лампа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таймера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A6965" w:rsidRPr="005E5B16" w:rsidRDefault="004A6965" w:rsidP="004A6965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сигнальная лампа</w:t>
            </w:r>
          </w:p>
          <w:p w:rsidR="004A6965" w:rsidRPr="005E5B16" w:rsidRDefault="004A6965" w:rsidP="004A6965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 таймер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A6965" w:rsidRPr="005E5B16" w:rsidRDefault="004A6965" w:rsidP="004A6965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сигнальную лампу</w:t>
            </w:r>
          </w:p>
          <w:p w:rsidR="004A6965" w:rsidRPr="005E5B16" w:rsidRDefault="004A6965" w:rsidP="004A6965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Включить таймер</w:t>
            </w:r>
          </w:p>
        </w:tc>
      </w:tr>
      <w:tr w:rsidR="009A1C72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1C72" w:rsidRPr="005E5B16" w:rsidRDefault="009A1C72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лампа освещения камеры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1C72" w:rsidRPr="005E5B16" w:rsidRDefault="009A1C72" w:rsidP="009A1C72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лампа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9A1C72" w:rsidRPr="005E5B16" w:rsidRDefault="009A1C72" w:rsidP="002D2F73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2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 w:rsidR="0024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="0024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</w:t>
            </w:r>
            <w:r w:rsidR="0024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D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выключена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57E1" w:rsidRPr="005E5B16" w:rsidRDefault="004257E1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лампу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9A1C72" w:rsidRPr="005E5B16" w:rsidRDefault="004257E1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Нажать кнопку включения </w:t>
            </w:r>
            <w:r w:rsidR="00026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камеры</w:t>
            </w:r>
          </w:p>
        </w:tc>
      </w:tr>
      <w:tr w:rsidR="009443C5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вращения шампуров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Pr="005E5B16" w:rsidRDefault="009443C5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мотор-редуктор</w:t>
            </w:r>
          </w:p>
          <w:p w:rsidR="009443C5" w:rsidRPr="005E5B16" w:rsidRDefault="009443C5" w:rsidP="002D2F73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 w:rsidR="0024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="0024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 w:rsidR="0024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выключена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мотор-редуктор</w:t>
            </w:r>
          </w:p>
          <w:p w:rsidR="009443C5" w:rsidRPr="005E5B16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Нажать кнопку включения вращения мотор-редуктора</w:t>
            </w:r>
          </w:p>
        </w:tc>
      </w:tr>
    </w:tbl>
    <w:p w:rsidR="000D0169" w:rsidRPr="004A6C17" w:rsidRDefault="004A6C17" w:rsidP="004A6C17">
      <w:pPr>
        <w:pStyle w:val="a4"/>
        <w:widowControl w:val="0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4A6C17" w:rsidRPr="003174EF" w:rsidRDefault="003174EF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3174EF" w:rsidRPr="00157D58" w:rsidRDefault="00157D5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824143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lastRenderedPageBreak/>
        <w:t xml:space="preserve">относительной влажности не выше 60% и температуре окружающей среды не ниже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D58" w:rsidRPr="00333229" w:rsidRDefault="00333229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B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229" w:rsidRPr="005E2B6B" w:rsidRDefault="005E2B6B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5E2B6B" w:rsidRPr="000A4C78" w:rsidRDefault="0027399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B3719D" w:rsidRPr="00B3719D" w:rsidRDefault="00B3719D" w:rsidP="008B6A11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0B592B" w:rsidRPr="000B592B" w:rsidRDefault="000B592B" w:rsidP="000B592B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</w:t>
      </w:r>
      <w:r w:rsidR="00974FCA" w:rsidRPr="00974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0B592B" w:rsidRPr="000B592B" w:rsidRDefault="00BA3D3F" w:rsidP="000B592B">
      <w:pPr>
        <w:pStyle w:val="a4"/>
        <w:numPr>
          <w:ilvl w:val="1"/>
          <w:numId w:val="13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B592B"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товар устанавливается гарантийный срок эксплуатации продолжительностью 12 (двенадцать) месяцев 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электронагревательных </w:t>
      </w:r>
      <w:r w:rsidR="00D715A4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элементов, на</w:t>
      </w:r>
      <w:r w:rsidR="000B592B"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которые устанавливается гарантийный срок 3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три) календарных месяца, петли </w:t>
      </w:r>
      <w:r w:rsidR="000B592B"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6 (шесть) месяцев. Гарантийный срок хранения изделия 6 (шесть) месяцев.</w:t>
      </w:r>
    </w:p>
    <w:p w:rsidR="000B592B" w:rsidRPr="00604CA3" w:rsidRDefault="000B592B" w:rsidP="00604CA3">
      <w:pPr>
        <w:pStyle w:val="a4"/>
        <w:numPr>
          <w:ilvl w:val="1"/>
          <w:numId w:val="14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4CA3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0B592B" w:rsidRPr="00BA3D3F" w:rsidRDefault="000B592B" w:rsidP="00BA3D3F">
      <w:pPr>
        <w:pStyle w:val="a4"/>
        <w:numPr>
          <w:ilvl w:val="1"/>
          <w:numId w:val="14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D3F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0B592B" w:rsidRPr="000B592B" w:rsidRDefault="000B592B" w:rsidP="000B592B">
      <w:pPr>
        <w:pStyle w:val="a4"/>
        <w:numPr>
          <w:ilvl w:val="1"/>
          <w:numId w:val="15"/>
        </w:num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Гарантия не распространяется на следующие комплектующие </w:t>
      </w:r>
      <w:r w:rsidR="00D715A4"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товара: </w:t>
      </w:r>
      <w:r w:rsidR="00D715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стекло закаленное,</w:t>
      </w:r>
      <w:r w:rsidR="0038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сигнальные индикаторы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 плавкие вставки, </w:t>
      </w:r>
      <w:r w:rsidR="00BA3D3F" w:rsidRPr="00BA3D3F">
        <w:rPr>
          <w:rFonts w:ascii="Times New Roman" w:hAnsi="Times New Roman" w:cs="Times New Roman"/>
          <w:sz w:val="28"/>
          <w:szCs w:val="28"/>
        </w:rPr>
        <w:t>лампы накаливания</w:t>
      </w:r>
      <w:r w:rsidRPr="00BA3D3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8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противни.</w:t>
      </w:r>
    </w:p>
    <w:p w:rsidR="000B592B" w:rsidRPr="000B592B" w:rsidRDefault="000B592B" w:rsidP="000B592B">
      <w:pPr>
        <w:pStyle w:val="a4"/>
        <w:numPr>
          <w:ilvl w:val="1"/>
          <w:numId w:val="16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0B592B" w:rsidRPr="000B592B" w:rsidRDefault="000B592B" w:rsidP="000B592B">
      <w:pPr>
        <w:pStyle w:val="a4"/>
        <w:numPr>
          <w:ilvl w:val="1"/>
          <w:numId w:val="16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не предусмотренного настоящим </w:t>
      </w:r>
      <w:r w:rsidR="00D715A4"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руководством</w:t>
      </w:r>
      <w:r w:rsidR="00D715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15A4"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применения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;</w:t>
      </w:r>
    </w:p>
    <w:p w:rsidR="000B592B" w:rsidRPr="000B592B" w:rsidRDefault="000B592B" w:rsidP="000B592B">
      <w:pPr>
        <w:tabs>
          <w:tab w:val="left" w:pos="252"/>
        </w:tabs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0B592B" w:rsidRPr="000B592B" w:rsidRDefault="000B592B" w:rsidP="00BA3D3F">
      <w:pPr>
        <w:suppressAutoHyphens/>
        <w:spacing w:line="240" w:lineRule="auto"/>
        <w:ind w:firstLine="60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подключения в электросеть с</w:t>
      </w:r>
      <w:r w:rsidR="00BA3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параметрами  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3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</w:t>
      </w:r>
      <w:r w:rsidRPr="000B592B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 транспортировки изделия в неправильном положении с нарушением правил перевозки.</w:t>
      </w:r>
    </w:p>
    <w:p w:rsidR="000B592B" w:rsidRPr="000B592B" w:rsidRDefault="000B592B" w:rsidP="000B592B">
      <w:pPr>
        <w:numPr>
          <w:ilvl w:val="1"/>
          <w:numId w:val="16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Претензии по качеству изделия предъявляются продавцу товара в течение гарантийного срока.</w:t>
      </w:r>
    </w:p>
    <w:p w:rsidR="000B592B" w:rsidRPr="000B592B" w:rsidRDefault="000B592B" w:rsidP="000B592B">
      <w:pPr>
        <w:numPr>
          <w:ilvl w:val="1"/>
          <w:numId w:val="16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описание внешнего проявления поломки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0B592B" w:rsidRPr="000B592B" w:rsidRDefault="000B592B" w:rsidP="000B592B">
      <w:pPr>
        <w:numPr>
          <w:ilvl w:val="1"/>
          <w:numId w:val="16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0B592B" w:rsidRPr="000B592B" w:rsidRDefault="000B592B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0B592B" w:rsidRDefault="005F5FFD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5F5FFD" w:rsidRPr="000B592B" w:rsidRDefault="005F5FFD" w:rsidP="000B592B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-заполненный акт ввода в эксплуатацию.</w:t>
      </w:r>
    </w:p>
    <w:p w:rsidR="000B592B" w:rsidRPr="000B592B" w:rsidRDefault="000B592B" w:rsidP="000B592B">
      <w:pPr>
        <w:numPr>
          <w:ilvl w:val="1"/>
          <w:numId w:val="16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0B5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B592B" w:rsidRPr="00DD27A3" w:rsidRDefault="000B592B" w:rsidP="00DD27A3">
      <w:pPr>
        <w:numPr>
          <w:ilvl w:val="1"/>
          <w:numId w:val="16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0B5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0080A" w:rsidRPr="000B592B" w:rsidRDefault="00D715A4" w:rsidP="000B592B">
      <w:pPr>
        <w:pStyle w:val="a4"/>
        <w:numPr>
          <w:ilvl w:val="0"/>
          <w:numId w:val="16"/>
        </w:numPr>
        <w:tabs>
          <w:tab w:val="left" w:pos="0"/>
        </w:tabs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</w:t>
      </w:r>
      <w:r w:rsidR="00BA3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0080A" w:rsidRPr="000B592B" w:rsidRDefault="0043163B" w:rsidP="000B592B">
      <w:pPr>
        <w:pStyle w:val="a4"/>
        <w:numPr>
          <w:ilvl w:val="1"/>
          <w:numId w:val="17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 или</w:t>
      </w:r>
      <w:r w:rsidR="006C4D8A" w:rsidRPr="000B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92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сданы на пункты по сбору вторичного сырья.</w:t>
      </w:r>
    </w:p>
    <w:p w:rsidR="004024C9" w:rsidRDefault="003C442E" w:rsidP="000B592B">
      <w:pPr>
        <w:pStyle w:val="a4"/>
        <w:numPr>
          <w:ilvl w:val="1"/>
          <w:numId w:val="17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7422A" w:rsidRDefault="0087422A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9835" cy="70326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0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604CA3" w:rsidRDefault="00604CA3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604CA3" w:rsidRDefault="00604CA3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604CA3" w:rsidRDefault="00604CA3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F2660B" w:rsidRDefault="00F2660B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CB306F" w:rsidRDefault="00602ACA" w:rsidP="004024C9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53" style="position:absolute;margin-left:20.5pt;margin-top:181.85pt;width:449.65pt;height:417.55pt;z-index:251661312">
            <v:textbox style="mso-next-textbox:#_x0000_s1053">
              <w:txbxContent>
                <w:p w:rsidR="004A6965" w:rsidRDefault="004A6965" w:rsidP="004024C9">
                  <w:pPr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 и модель Ф3КМЭ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4A6965" w:rsidRDefault="004A6965" w:rsidP="004024C9"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4A6965" w:rsidRDefault="004A6965" w:rsidP="004024C9">
                  <w:pPr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4A6965" w:rsidRDefault="004A6965" w:rsidP="004024C9">
                  <w:pPr>
                    <w:spacing w:after="24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4A6965" w:rsidRDefault="004A6965" w:rsidP="00DD545F">
                  <w:pPr>
                    <w:ind w:left="1985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4A6965" w:rsidRPr="005D4F57" w:rsidRDefault="004A6965" w:rsidP="004024C9">
                  <w:pPr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4A6965" w:rsidRDefault="004A6965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(подпись)</w:t>
                  </w:r>
                </w:p>
                <w:p w:rsidR="004A6965" w:rsidRDefault="004A6965" w:rsidP="004024C9">
                  <w:r>
                    <w:rPr>
                      <w:rFonts w:ascii="Calibri" w:eastAsia="Calibri" w:hAnsi="Calibri" w:cs="Times New Roman"/>
                    </w:rPr>
                    <w:t>Владелец 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54" style="position:absolute;margin-left:20.5pt;margin-top:38.4pt;width:449.65pt;height:118.5pt;z-index:251662336">
            <v:textbox style="mso-next-textbox:#_x0000_s1054">
              <w:txbxContent>
                <w:p w:rsidR="004A6965" w:rsidRDefault="004A6965" w:rsidP="004024C9">
                  <w:pPr>
                    <w:widowControl w:val="0"/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4A6965" w:rsidRDefault="004A6965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4A6965" w:rsidRDefault="004A6965" w:rsidP="004024C9">
                  <w:pPr>
                    <w:widowControl w:val="0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Ф3КМЭ</w:t>
                  </w:r>
                </w:p>
                <w:p w:rsidR="004A6965" w:rsidRDefault="004A6965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4A6965" w:rsidRDefault="004A6965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4A6965" w:rsidRDefault="004A6965" w:rsidP="00DD545F">
                  <w:pPr>
                    <w:widowControl w:val="0"/>
                    <w:ind w:left="1134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F2660B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F2660B">
        <w:t>__________________</w:t>
      </w:r>
    </w:p>
    <w:p w:rsidR="00CB306F" w:rsidRDefault="00CB306F">
      <w:r>
        <w:br w:type="page"/>
      </w:r>
    </w:p>
    <w:p w:rsidR="00DD27A3" w:rsidRDefault="00DD27A3" w:rsidP="005F5FFD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  <w:sectPr w:rsidR="00DD27A3" w:rsidSect="009A58B9">
          <w:foot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5F5FFD" w:rsidRPr="007C4774" w:rsidRDefault="00617E9F" w:rsidP="005F5FFD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5F5FFD" w:rsidRDefault="005F5FFD" w:rsidP="005F5FFD">
      <w:pPr>
        <w:rPr>
          <w:b/>
        </w:rPr>
      </w:pPr>
    </w:p>
    <w:p w:rsidR="005F5FFD" w:rsidRDefault="005F5FFD" w:rsidP="005F5FFD">
      <w:pPr>
        <w:rPr>
          <w:b/>
        </w:rPr>
      </w:pPr>
    </w:p>
    <w:p w:rsidR="005F5FFD" w:rsidRDefault="005F5FFD" w:rsidP="005F5FFD">
      <w:pPr>
        <w:rPr>
          <w:b/>
        </w:rPr>
      </w:pPr>
    </w:p>
    <w:p w:rsidR="005F5FFD" w:rsidRPr="002F5BEA" w:rsidRDefault="005F5FFD" w:rsidP="005F5FFD">
      <w:pPr>
        <w:rPr>
          <w:b/>
        </w:rPr>
      </w:pPr>
      <w:r w:rsidRPr="002F5BEA">
        <w:rPr>
          <w:b/>
        </w:rPr>
        <w:t xml:space="preserve">АКТ </w:t>
      </w:r>
    </w:p>
    <w:p w:rsidR="005F5FFD" w:rsidRPr="002F5BEA" w:rsidRDefault="005F5FFD" w:rsidP="005F5FFD">
      <w:pPr>
        <w:rPr>
          <w:b/>
        </w:rPr>
      </w:pPr>
      <w:r w:rsidRPr="002F5BEA">
        <w:rPr>
          <w:b/>
        </w:rPr>
        <w:t>ввода в эксплуатацию</w:t>
      </w:r>
    </w:p>
    <w:p w:rsidR="005F5FFD" w:rsidRPr="002F5BEA" w:rsidRDefault="005F5FFD" w:rsidP="00617E9F">
      <w:pPr>
        <w:jc w:val="left"/>
      </w:pPr>
      <w:r w:rsidRPr="002F5BEA">
        <w:t xml:space="preserve">Изделие </w:t>
      </w:r>
    </w:p>
    <w:p w:rsidR="005F5FFD" w:rsidRPr="002F5BEA" w:rsidRDefault="005F5FFD" w:rsidP="00617E9F">
      <w:pPr>
        <w:jc w:val="left"/>
      </w:pPr>
      <w:r w:rsidRPr="002F5BEA">
        <w:t>«</w:t>
      </w:r>
      <w:r w:rsidR="00617E9F">
        <w:t>Гриль карусельный</w:t>
      </w:r>
      <w:r>
        <w:t xml:space="preserve"> электрический малый</w:t>
      </w:r>
      <w:r w:rsidR="00617E9F">
        <w:t xml:space="preserve"> Ф3КМЭ</w:t>
      </w:r>
      <w:r>
        <w:t>»</w:t>
      </w:r>
    </w:p>
    <w:p w:rsidR="005F5FFD" w:rsidRPr="002F5BEA" w:rsidRDefault="005F5FFD" w:rsidP="00617E9F">
      <w:pPr>
        <w:jc w:val="left"/>
      </w:pPr>
      <w:r w:rsidRPr="002F5BEA">
        <w:t xml:space="preserve">Заводской номер __________________ </w:t>
      </w:r>
    </w:p>
    <w:p w:rsidR="005F5FFD" w:rsidRPr="002F5BEA" w:rsidRDefault="005F5FFD" w:rsidP="00617E9F">
      <w:pPr>
        <w:jc w:val="left"/>
      </w:pPr>
      <w:r w:rsidRPr="002F5BEA">
        <w:t>Дата выпуска «___»__________ 20___ г.</w:t>
      </w:r>
    </w:p>
    <w:p w:rsidR="005F5FFD" w:rsidRPr="002F5BEA" w:rsidRDefault="005F5FFD" w:rsidP="00617E9F">
      <w:pPr>
        <w:jc w:val="left"/>
      </w:pPr>
      <w:r w:rsidRPr="002F5BEA">
        <w:t>Место установки_____________________________________________________________ ____________________________________________________________________________</w:t>
      </w:r>
    </w:p>
    <w:p w:rsidR="005F5FFD" w:rsidRPr="002F5BEA" w:rsidRDefault="005F5FFD" w:rsidP="00617E9F">
      <w:pPr>
        <w:jc w:val="left"/>
      </w:pPr>
      <w:r w:rsidRPr="002F5BEA">
        <w:t>(наименование предприятия, почтовый адрес, телефон)</w:t>
      </w:r>
    </w:p>
    <w:p w:rsidR="005F5FFD" w:rsidRPr="002F5BEA" w:rsidRDefault="005F5FFD" w:rsidP="00617E9F">
      <w:pPr>
        <w:jc w:val="left"/>
      </w:pPr>
      <w:r w:rsidRPr="002F5BEA">
        <w:t xml:space="preserve">Дата ввода в эксплуатацию «___»__________ 20___ г. </w:t>
      </w:r>
    </w:p>
    <w:p w:rsidR="005F5FFD" w:rsidRPr="002F5BEA" w:rsidRDefault="005F5FFD" w:rsidP="00617E9F">
      <w:pPr>
        <w:jc w:val="left"/>
      </w:pPr>
      <w:r w:rsidRPr="002F5BEA"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5F5FFD" w:rsidRDefault="005F5FFD" w:rsidP="005F5FFD">
      <w:r w:rsidRPr="002F5BEA">
        <w:t>(наименование организации, телефон)</w:t>
      </w:r>
    </w:p>
    <w:p w:rsidR="005F5FFD" w:rsidRPr="002F5BEA" w:rsidRDefault="005F5FFD" w:rsidP="005F5FFD"/>
    <w:p w:rsidR="005F5FFD" w:rsidRPr="002F5BEA" w:rsidRDefault="005F5FFD" w:rsidP="005F5FFD">
      <w:r w:rsidRPr="002F5BEA">
        <w:t>Специалист, производивший ввод в эксплуатацию     Представитель владельца изделия</w:t>
      </w:r>
    </w:p>
    <w:p w:rsidR="005F5FFD" w:rsidRPr="002F5BEA" w:rsidRDefault="005F5FFD" w:rsidP="005F5FFD">
      <w:r w:rsidRPr="002F5BEA">
        <w:t xml:space="preserve">________________________                                            ________________________                 </w:t>
      </w:r>
      <w:r>
        <w:t xml:space="preserve"> </w:t>
      </w:r>
      <w:r w:rsidRPr="002F5BEA">
        <w:t xml:space="preserve">  (подпись)                                            </w:t>
      </w:r>
      <w:r>
        <w:t xml:space="preserve">                              </w:t>
      </w:r>
      <w:r w:rsidRPr="002F5BEA">
        <w:t>(подпись)</w:t>
      </w:r>
    </w:p>
    <w:p w:rsidR="005F5FFD" w:rsidRPr="002F5BEA" w:rsidRDefault="005F5FFD" w:rsidP="005F5FFD"/>
    <w:p w:rsidR="005F5FFD" w:rsidRPr="002F5BEA" w:rsidRDefault="005F5FFD" w:rsidP="005F5FFD">
      <w:r w:rsidRPr="002F5BEA">
        <w:t xml:space="preserve">________________________                                      </w:t>
      </w:r>
      <w:r>
        <w:t xml:space="preserve">       ________________________                </w:t>
      </w:r>
      <w:r w:rsidRPr="002F5BEA">
        <w:t>(инициал</w:t>
      </w:r>
      <w:r>
        <w:t xml:space="preserve">ы, фамилия)                  </w:t>
      </w:r>
      <w:r w:rsidRPr="002F5BEA">
        <w:t xml:space="preserve">                                  </w:t>
      </w:r>
      <w:r>
        <w:t xml:space="preserve">  </w:t>
      </w:r>
      <w:r w:rsidRPr="002F5BEA">
        <w:t xml:space="preserve"> (инициалы, фамилия)</w:t>
      </w:r>
    </w:p>
    <w:p w:rsidR="005F5FFD" w:rsidRPr="002F5BEA" w:rsidRDefault="005F5FFD" w:rsidP="005F5FFD"/>
    <w:p w:rsidR="005F5FFD" w:rsidRPr="002F5BEA" w:rsidRDefault="005F5FFD" w:rsidP="005F5FFD">
      <w:r>
        <w:t xml:space="preserve">             </w:t>
      </w:r>
      <w:r w:rsidRPr="002F5BEA">
        <w:t>«___»____________ 20___ г.                                             «___»____________ 20___ г.</w:t>
      </w:r>
    </w:p>
    <w:p w:rsidR="005F5FFD" w:rsidRPr="001345CC" w:rsidRDefault="005F5FFD" w:rsidP="005F5FFD">
      <w:pPr>
        <w:pStyle w:val="ac"/>
        <w:widowControl w:val="0"/>
        <w:suppressAutoHyphens w:val="0"/>
        <w:spacing w:after="283" w:line="240" w:lineRule="atLeast"/>
        <w:ind w:left="1560" w:hanging="1560"/>
      </w:pPr>
    </w:p>
    <w:p w:rsidR="005F5FFD" w:rsidRDefault="005F5FFD" w:rsidP="005F5FFD"/>
    <w:p w:rsidR="00F95722" w:rsidRDefault="00F95722">
      <w:r>
        <w:br w:type="page"/>
      </w:r>
    </w:p>
    <w:p w:rsidR="00DD27A3" w:rsidRDefault="00DD27A3" w:rsidP="00DD27A3">
      <w:pPr>
        <w:spacing w:line="240" w:lineRule="auto"/>
        <w:jc w:val="right"/>
        <w:rPr>
          <w:rFonts w:ascii="Times New Roman" w:hAnsi="Times New Roman" w:cs="Times New Roman"/>
          <w:sz w:val="24"/>
        </w:rPr>
        <w:sectPr w:rsidR="00DD27A3" w:rsidSect="00DD27A3"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4969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4"/>
        <w:gridCol w:w="636"/>
      </w:tblGrid>
      <w:tr w:rsidR="007E2A83" w:rsidTr="00F95722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E9F" w:rsidRPr="00DD27A3" w:rsidRDefault="00DD27A3" w:rsidP="00DD27A3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DD27A3">
              <w:rPr>
                <w:rFonts w:ascii="Times New Roman" w:hAnsi="Times New Roman" w:cs="Times New Roman"/>
                <w:sz w:val="24"/>
              </w:rPr>
              <w:lastRenderedPageBreak/>
              <w:t>Приложение 2</w:t>
            </w:r>
          </w:p>
          <w:p w:rsidR="007E2A83" w:rsidRPr="00DD27A3" w:rsidRDefault="00617E9F" w:rsidP="00DD27A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27A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2A83" w:rsidRPr="00DD27A3" w:rsidRDefault="007E2A8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594C52" w:rsidRPr="00594C52" w:rsidRDefault="007E2A83" w:rsidP="00594C5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</w:t>
      </w:r>
      <w:r w:rsidR="0059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электрическая принципиальная</w:t>
      </w:r>
    </w:p>
    <w:p w:rsidR="00874C31" w:rsidRDefault="00874C31" w:rsidP="004024C9">
      <w:pPr>
        <w:widowControl w:val="0"/>
        <w:spacing w:line="240" w:lineRule="auto"/>
        <w:jc w:val="left"/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sz w:val="24"/>
          <w:szCs w:val="24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  <w:r w:rsidRPr="000F440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2216785"/>
            <wp:effectExtent l="19050" t="0" r="5715" b="0"/>
            <wp:docPr id="9" name="Рисунок 4" descr="Ф3КМ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КМЭ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0F440F" w:rsidTr="000F440F">
        <w:tc>
          <w:tcPr>
            <w:tcW w:w="3379" w:type="dxa"/>
          </w:tcPr>
          <w:p w:rsidR="000F440F" w:rsidRPr="000F440F" w:rsidRDefault="000F440F" w:rsidP="000F440F">
            <w:pPr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F440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3379" w:type="dxa"/>
          </w:tcPr>
          <w:p w:rsidR="000F440F" w:rsidRPr="000F440F" w:rsidRDefault="000F440F" w:rsidP="000F440F">
            <w:pPr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F440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379" w:type="dxa"/>
          </w:tcPr>
          <w:p w:rsidR="000F440F" w:rsidRPr="000F440F" w:rsidRDefault="000F440F" w:rsidP="000F440F">
            <w:pPr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F440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Количество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SB1, SB2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Переключатель кнопочный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KM1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Пускатель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Мотор-редуктор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M1</w:t>
            </w:r>
          </w:p>
        </w:tc>
        <w:tc>
          <w:tcPr>
            <w:tcW w:w="3379" w:type="dxa"/>
          </w:tcPr>
          <w:p w:rsidR="000F440F" w:rsidRPr="0066435B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Вентилятор АА 1252 МВ-АТ240</w:t>
            </w: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X1</w:t>
            </w:r>
          </w:p>
        </w:tc>
        <w:tc>
          <w:tcPr>
            <w:tcW w:w="3379" w:type="dxa"/>
          </w:tcPr>
          <w:p w:rsidR="000F440F" w:rsidRDefault="00DA363C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Силовой разъем 32А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4A6965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BK1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4A6965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EK1,EK2,EK3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ТЭН 1,25кВт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4A6965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EL1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Лампа со стеклом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F440F" w:rsidTr="000F440F">
        <w:tc>
          <w:tcPr>
            <w:tcW w:w="3379" w:type="dxa"/>
          </w:tcPr>
          <w:p w:rsidR="000F440F" w:rsidRPr="000F440F" w:rsidRDefault="000F440F" w:rsidP="004A6965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HL1, HL2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Сигнальный индикатор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0F440F" w:rsidTr="000F440F">
        <w:tc>
          <w:tcPr>
            <w:tcW w:w="3379" w:type="dxa"/>
          </w:tcPr>
          <w:p w:rsidR="000F440F" w:rsidRPr="0066435B" w:rsidRDefault="0066435B" w:rsidP="004A6965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val="en-US" w:eastAsia="ru-RU"/>
              </w:rPr>
              <w:t>TM</w:t>
            </w: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 xml:space="preserve">Таймер </w:t>
            </w:r>
          </w:p>
        </w:tc>
        <w:tc>
          <w:tcPr>
            <w:tcW w:w="3379" w:type="dxa"/>
          </w:tcPr>
          <w:p w:rsidR="000F440F" w:rsidRDefault="0066435B" w:rsidP="00F27640">
            <w:pPr>
              <w:widowControl w:val="0"/>
              <w:jc w:val="left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</w:tbl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DA363C" w:rsidRDefault="00DA363C" w:rsidP="00DA363C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осуществляется кабелем ПВС 3х2.5мм.</w:t>
      </w: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Default="000F440F" w:rsidP="00F27640">
      <w:pPr>
        <w:widowControl w:val="0"/>
        <w:spacing w:line="240" w:lineRule="auto"/>
        <w:jc w:val="left"/>
        <w:rPr>
          <w:rFonts w:cs="Times New Roman"/>
          <w:noProof/>
          <w:sz w:val="24"/>
          <w:szCs w:val="24"/>
          <w:lang w:eastAsia="ru-RU"/>
        </w:rPr>
      </w:pPr>
    </w:p>
    <w:p w:rsidR="000F440F" w:rsidRPr="003F175E" w:rsidRDefault="000F440F" w:rsidP="00F27640">
      <w:pPr>
        <w:widowControl w:val="0"/>
        <w:spacing w:line="240" w:lineRule="auto"/>
        <w:jc w:val="left"/>
        <w:rPr>
          <w:rFonts w:cs="Times New Roman"/>
          <w:sz w:val="24"/>
          <w:szCs w:val="24"/>
        </w:rPr>
      </w:pPr>
    </w:p>
    <w:sectPr w:rsidR="000F440F" w:rsidRPr="003F175E" w:rsidSect="00DD27A3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ACA" w:rsidRDefault="00602ACA" w:rsidP="00921193">
      <w:pPr>
        <w:spacing w:line="240" w:lineRule="auto"/>
      </w:pPr>
      <w:r>
        <w:separator/>
      </w:r>
    </w:p>
  </w:endnote>
  <w:endnote w:type="continuationSeparator" w:id="0">
    <w:p w:rsidR="00602ACA" w:rsidRDefault="00602ACA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5751"/>
    </w:sdtPr>
    <w:sdtEndPr/>
    <w:sdtContent>
      <w:p w:rsidR="004A6965" w:rsidRDefault="00FC66A0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63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A6965" w:rsidRDefault="004A69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ACA" w:rsidRDefault="00602ACA" w:rsidP="00921193">
      <w:pPr>
        <w:spacing w:line="240" w:lineRule="auto"/>
      </w:pPr>
      <w:r>
        <w:separator/>
      </w:r>
    </w:p>
  </w:footnote>
  <w:footnote w:type="continuationSeparator" w:id="0">
    <w:p w:rsidR="00602ACA" w:rsidRDefault="00602ACA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0A0C15"/>
    <w:multiLevelType w:val="multilevel"/>
    <w:tmpl w:val="40CA0A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3B8D548E"/>
    <w:multiLevelType w:val="multilevel"/>
    <w:tmpl w:val="4B16F6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055E55"/>
    <w:multiLevelType w:val="multilevel"/>
    <w:tmpl w:val="DE0895DA"/>
    <w:lvl w:ilvl="0">
      <w:start w:val="12"/>
      <w:numFmt w:val="decimal"/>
      <w:lvlText w:val="%1."/>
      <w:lvlJc w:val="left"/>
      <w:pPr>
        <w:ind w:left="3860" w:hanging="60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9AB5EE3"/>
    <w:multiLevelType w:val="multilevel"/>
    <w:tmpl w:val="07CEA42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56C205AA"/>
    <w:multiLevelType w:val="multilevel"/>
    <w:tmpl w:val="E9002362"/>
    <w:lvl w:ilvl="0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3769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4201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47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7" w:hanging="1440"/>
      </w:pPr>
      <w:rPr>
        <w:rFonts w:hint="default"/>
      </w:rPr>
    </w:lvl>
  </w:abstractNum>
  <w:abstractNum w:abstractNumId="12" w15:restartNumberingAfterBreak="0">
    <w:nsid w:val="56F4223B"/>
    <w:multiLevelType w:val="hybridMultilevel"/>
    <w:tmpl w:val="AD9A8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50D6D7A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65594D"/>
    <w:multiLevelType w:val="multilevel"/>
    <w:tmpl w:val="42B8FB8E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E7E7A14"/>
    <w:multiLevelType w:val="multilevel"/>
    <w:tmpl w:val="2B0A88F8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2"/>
  </w:num>
  <w:num w:numId="9">
    <w:abstractNumId w:val="14"/>
  </w:num>
  <w:num w:numId="10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5"/>
  </w:num>
  <w:num w:numId="14">
    <w:abstractNumId w:val="8"/>
  </w:num>
  <w:num w:numId="15">
    <w:abstractNumId w:val="16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016"/>
    <w:rsid w:val="0000131F"/>
    <w:rsid w:val="0002402A"/>
    <w:rsid w:val="0002516A"/>
    <w:rsid w:val="000265D1"/>
    <w:rsid w:val="00033D4D"/>
    <w:rsid w:val="000424CE"/>
    <w:rsid w:val="00051394"/>
    <w:rsid w:val="000514BC"/>
    <w:rsid w:val="000519C9"/>
    <w:rsid w:val="00051D40"/>
    <w:rsid w:val="0005226C"/>
    <w:rsid w:val="00052985"/>
    <w:rsid w:val="00064BCA"/>
    <w:rsid w:val="00065880"/>
    <w:rsid w:val="00070630"/>
    <w:rsid w:val="00076EE6"/>
    <w:rsid w:val="0008687D"/>
    <w:rsid w:val="00096853"/>
    <w:rsid w:val="000A3E07"/>
    <w:rsid w:val="000A441D"/>
    <w:rsid w:val="000A4C78"/>
    <w:rsid w:val="000B01DB"/>
    <w:rsid w:val="000B190B"/>
    <w:rsid w:val="000B592B"/>
    <w:rsid w:val="000C411A"/>
    <w:rsid w:val="000C65EE"/>
    <w:rsid w:val="000D0169"/>
    <w:rsid w:val="000D0E4C"/>
    <w:rsid w:val="000D70D3"/>
    <w:rsid w:val="000E50CB"/>
    <w:rsid w:val="000F278A"/>
    <w:rsid w:val="000F440F"/>
    <w:rsid w:val="00101F1A"/>
    <w:rsid w:val="00105BD3"/>
    <w:rsid w:val="0011580E"/>
    <w:rsid w:val="0012263B"/>
    <w:rsid w:val="00123B6B"/>
    <w:rsid w:val="00131A67"/>
    <w:rsid w:val="00132DC0"/>
    <w:rsid w:val="0014754A"/>
    <w:rsid w:val="0015265B"/>
    <w:rsid w:val="00153387"/>
    <w:rsid w:val="00157D58"/>
    <w:rsid w:val="001772D3"/>
    <w:rsid w:val="00186348"/>
    <w:rsid w:val="00196FA4"/>
    <w:rsid w:val="001A413C"/>
    <w:rsid w:val="001A63B8"/>
    <w:rsid w:val="001B5E20"/>
    <w:rsid w:val="001C0487"/>
    <w:rsid w:val="001D10F2"/>
    <w:rsid w:val="001D1533"/>
    <w:rsid w:val="001E49B8"/>
    <w:rsid w:val="001E4C25"/>
    <w:rsid w:val="001F3ABA"/>
    <w:rsid w:val="00201F2D"/>
    <w:rsid w:val="00202C24"/>
    <w:rsid w:val="00205E9C"/>
    <w:rsid w:val="00211626"/>
    <w:rsid w:val="00221F5D"/>
    <w:rsid w:val="002307AA"/>
    <w:rsid w:val="00231302"/>
    <w:rsid w:val="00233ADE"/>
    <w:rsid w:val="00241E68"/>
    <w:rsid w:val="00243550"/>
    <w:rsid w:val="00243BFC"/>
    <w:rsid w:val="00256C07"/>
    <w:rsid w:val="00257663"/>
    <w:rsid w:val="00260CFD"/>
    <w:rsid w:val="00267D1F"/>
    <w:rsid w:val="0027099D"/>
    <w:rsid w:val="00273998"/>
    <w:rsid w:val="002739F4"/>
    <w:rsid w:val="00274679"/>
    <w:rsid w:val="002759B7"/>
    <w:rsid w:val="0028632E"/>
    <w:rsid w:val="002B5E45"/>
    <w:rsid w:val="002B6E9C"/>
    <w:rsid w:val="002B7291"/>
    <w:rsid w:val="002C19B5"/>
    <w:rsid w:val="002C2327"/>
    <w:rsid w:val="002C484D"/>
    <w:rsid w:val="002C5EE9"/>
    <w:rsid w:val="002C67A8"/>
    <w:rsid w:val="002D2F73"/>
    <w:rsid w:val="002E2EC6"/>
    <w:rsid w:val="002E70BD"/>
    <w:rsid w:val="002F0793"/>
    <w:rsid w:val="002F629F"/>
    <w:rsid w:val="0030387F"/>
    <w:rsid w:val="00304AC2"/>
    <w:rsid w:val="00306E1F"/>
    <w:rsid w:val="00310E2F"/>
    <w:rsid w:val="003174EF"/>
    <w:rsid w:val="00317A90"/>
    <w:rsid w:val="00332A6F"/>
    <w:rsid w:val="00333229"/>
    <w:rsid w:val="00334405"/>
    <w:rsid w:val="00346910"/>
    <w:rsid w:val="0035207C"/>
    <w:rsid w:val="003539F1"/>
    <w:rsid w:val="0035416C"/>
    <w:rsid w:val="00356A01"/>
    <w:rsid w:val="00377F76"/>
    <w:rsid w:val="00382542"/>
    <w:rsid w:val="003839A8"/>
    <w:rsid w:val="00387534"/>
    <w:rsid w:val="00393173"/>
    <w:rsid w:val="00397904"/>
    <w:rsid w:val="003A0DB5"/>
    <w:rsid w:val="003A3820"/>
    <w:rsid w:val="003A4A6A"/>
    <w:rsid w:val="003C297F"/>
    <w:rsid w:val="003C442E"/>
    <w:rsid w:val="003C54EA"/>
    <w:rsid w:val="003E4EE6"/>
    <w:rsid w:val="003F175E"/>
    <w:rsid w:val="003F5A7D"/>
    <w:rsid w:val="004024C9"/>
    <w:rsid w:val="00422AF0"/>
    <w:rsid w:val="004257E1"/>
    <w:rsid w:val="00426D93"/>
    <w:rsid w:val="0043163B"/>
    <w:rsid w:val="00441AF6"/>
    <w:rsid w:val="004536A6"/>
    <w:rsid w:val="0047313B"/>
    <w:rsid w:val="004731B8"/>
    <w:rsid w:val="0047522A"/>
    <w:rsid w:val="0048076D"/>
    <w:rsid w:val="00492004"/>
    <w:rsid w:val="00492107"/>
    <w:rsid w:val="00495D43"/>
    <w:rsid w:val="00495F93"/>
    <w:rsid w:val="004A6965"/>
    <w:rsid w:val="004A6C17"/>
    <w:rsid w:val="004B2C3A"/>
    <w:rsid w:val="004B38FE"/>
    <w:rsid w:val="004B47C7"/>
    <w:rsid w:val="004B696F"/>
    <w:rsid w:val="004C10C5"/>
    <w:rsid w:val="004D2801"/>
    <w:rsid w:val="004F197E"/>
    <w:rsid w:val="004F1ABA"/>
    <w:rsid w:val="004F4BC1"/>
    <w:rsid w:val="00512FD7"/>
    <w:rsid w:val="00527661"/>
    <w:rsid w:val="0053123B"/>
    <w:rsid w:val="005501BD"/>
    <w:rsid w:val="0055098A"/>
    <w:rsid w:val="00551DD5"/>
    <w:rsid w:val="005527C9"/>
    <w:rsid w:val="00554E4D"/>
    <w:rsid w:val="0057064C"/>
    <w:rsid w:val="00581791"/>
    <w:rsid w:val="00594C52"/>
    <w:rsid w:val="005A0A98"/>
    <w:rsid w:val="005B0871"/>
    <w:rsid w:val="005B2DD5"/>
    <w:rsid w:val="005B4042"/>
    <w:rsid w:val="005B4646"/>
    <w:rsid w:val="005B4B8C"/>
    <w:rsid w:val="005C17B4"/>
    <w:rsid w:val="005D67E0"/>
    <w:rsid w:val="005E2B6B"/>
    <w:rsid w:val="005F0C54"/>
    <w:rsid w:val="005F5FFD"/>
    <w:rsid w:val="005F7312"/>
    <w:rsid w:val="005F7A3C"/>
    <w:rsid w:val="00600611"/>
    <w:rsid w:val="00602899"/>
    <w:rsid w:val="00602ACA"/>
    <w:rsid w:val="00604CA3"/>
    <w:rsid w:val="00617E9F"/>
    <w:rsid w:val="00620193"/>
    <w:rsid w:val="00627C4F"/>
    <w:rsid w:val="00640224"/>
    <w:rsid w:val="00656648"/>
    <w:rsid w:val="0066435B"/>
    <w:rsid w:val="00683564"/>
    <w:rsid w:val="006939D0"/>
    <w:rsid w:val="006A69B8"/>
    <w:rsid w:val="006B5CA4"/>
    <w:rsid w:val="006C390B"/>
    <w:rsid w:val="006C474D"/>
    <w:rsid w:val="006C4D8A"/>
    <w:rsid w:val="006C6925"/>
    <w:rsid w:val="006D2838"/>
    <w:rsid w:val="006E58C1"/>
    <w:rsid w:val="006E6E84"/>
    <w:rsid w:val="007049B1"/>
    <w:rsid w:val="00726BA2"/>
    <w:rsid w:val="0073117C"/>
    <w:rsid w:val="00736352"/>
    <w:rsid w:val="00767378"/>
    <w:rsid w:val="007820F0"/>
    <w:rsid w:val="00784E06"/>
    <w:rsid w:val="00786443"/>
    <w:rsid w:val="007A0BCF"/>
    <w:rsid w:val="007A2247"/>
    <w:rsid w:val="007A2644"/>
    <w:rsid w:val="007A6B4E"/>
    <w:rsid w:val="007B4AA5"/>
    <w:rsid w:val="007B77DE"/>
    <w:rsid w:val="007C74E6"/>
    <w:rsid w:val="007D7435"/>
    <w:rsid w:val="007E2A83"/>
    <w:rsid w:val="007F7306"/>
    <w:rsid w:val="008003A0"/>
    <w:rsid w:val="008008CB"/>
    <w:rsid w:val="008058AF"/>
    <w:rsid w:val="0081306F"/>
    <w:rsid w:val="008134B0"/>
    <w:rsid w:val="00824143"/>
    <w:rsid w:val="00824A1A"/>
    <w:rsid w:val="00836C1C"/>
    <w:rsid w:val="00846F11"/>
    <w:rsid w:val="00855FFA"/>
    <w:rsid w:val="008573BD"/>
    <w:rsid w:val="0086237F"/>
    <w:rsid w:val="00864AB7"/>
    <w:rsid w:val="00865C04"/>
    <w:rsid w:val="00873B57"/>
    <w:rsid w:val="0087422A"/>
    <w:rsid w:val="00874C31"/>
    <w:rsid w:val="00875D19"/>
    <w:rsid w:val="00882A50"/>
    <w:rsid w:val="0088408F"/>
    <w:rsid w:val="00894261"/>
    <w:rsid w:val="00895C5B"/>
    <w:rsid w:val="008A0C14"/>
    <w:rsid w:val="008A2192"/>
    <w:rsid w:val="008B6A11"/>
    <w:rsid w:val="008C027D"/>
    <w:rsid w:val="008D20BD"/>
    <w:rsid w:val="008D33E5"/>
    <w:rsid w:val="008D3F84"/>
    <w:rsid w:val="008D52E2"/>
    <w:rsid w:val="008D64E4"/>
    <w:rsid w:val="008E3FB0"/>
    <w:rsid w:val="008E7E6B"/>
    <w:rsid w:val="008F13FC"/>
    <w:rsid w:val="008F7D63"/>
    <w:rsid w:val="009039E1"/>
    <w:rsid w:val="00911A04"/>
    <w:rsid w:val="00921193"/>
    <w:rsid w:val="00924D11"/>
    <w:rsid w:val="00941251"/>
    <w:rsid w:val="009443C5"/>
    <w:rsid w:val="00944974"/>
    <w:rsid w:val="009465E0"/>
    <w:rsid w:val="0094783D"/>
    <w:rsid w:val="00964DA6"/>
    <w:rsid w:val="00974FCA"/>
    <w:rsid w:val="00975D40"/>
    <w:rsid w:val="00976C37"/>
    <w:rsid w:val="009A1C72"/>
    <w:rsid w:val="009A29E1"/>
    <w:rsid w:val="009A58B9"/>
    <w:rsid w:val="009B1BDE"/>
    <w:rsid w:val="009B5A34"/>
    <w:rsid w:val="009C57D8"/>
    <w:rsid w:val="009D1D9F"/>
    <w:rsid w:val="009D58B4"/>
    <w:rsid w:val="009D5AF1"/>
    <w:rsid w:val="009E0550"/>
    <w:rsid w:val="009E1852"/>
    <w:rsid w:val="009E2DA2"/>
    <w:rsid w:val="009E46F3"/>
    <w:rsid w:val="009E497F"/>
    <w:rsid w:val="009F09EA"/>
    <w:rsid w:val="009F4119"/>
    <w:rsid w:val="00A0413A"/>
    <w:rsid w:val="00A1063C"/>
    <w:rsid w:val="00A10DDE"/>
    <w:rsid w:val="00A1457F"/>
    <w:rsid w:val="00A15D20"/>
    <w:rsid w:val="00A22E10"/>
    <w:rsid w:val="00A24F8F"/>
    <w:rsid w:val="00A31CC0"/>
    <w:rsid w:val="00A465A3"/>
    <w:rsid w:val="00A471B6"/>
    <w:rsid w:val="00A569FB"/>
    <w:rsid w:val="00A57799"/>
    <w:rsid w:val="00A60C1E"/>
    <w:rsid w:val="00A717AC"/>
    <w:rsid w:val="00A772F7"/>
    <w:rsid w:val="00A80D0A"/>
    <w:rsid w:val="00A82A23"/>
    <w:rsid w:val="00A85E61"/>
    <w:rsid w:val="00A94395"/>
    <w:rsid w:val="00A96B8D"/>
    <w:rsid w:val="00A96E0B"/>
    <w:rsid w:val="00AA37E5"/>
    <w:rsid w:val="00AB06D4"/>
    <w:rsid w:val="00AC0CFF"/>
    <w:rsid w:val="00AE4850"/>
    <w:rsid w:val="00AE668F"/>
    <w:rsid w:val="00AF4423"/>
    <w:rsid w:val="00AF7588"/>
    <w:rsid w:val="00B00A26"/>
    <w:rsid w:val="00B02AFA"/>
    <w:rsid w:val="00B06763"/>
    <w:rsid w:val="00B118A5"/>
    <w:rsid w:val="00B31D9F"/>
    <w:rsid w:val="00B3719D"/>
    <w:rsid w:val="00B43866"/>
    <w:rsid w:val="00B52642"/>
    <w:rsid w:val="00B528F1"/>
    <w:rsid w:val="00B67A5E"/>
    <w:rsid w:val="00B722DB"/>
    <w:rsid w:val="00B86672"/>
    <w:rsid w:val="00BA3D3F"/>
    <w:rsid w:val="00BA5EE2"/>
    <w:rsid w:val="00BA777A"/>
    <w:rsid w:val="00BB7C20"/>
    <w:rsid w:val="00BC3759"/>
    <w:rsid w:val="00BC4A96"/>
    <w:rsid w:val="00BC7B22"/>
    <w:rsid w:val="00BD3C02"/>
    <w:rsid w:val="00BD7E5F"/>
    <w:rsid w:val="00BE02D9"/>
    <w:rsid w:val="00BE18CB"/>
    <w:rsid w:val="00C15644"/>
    <w:rsid w:val="00C160C0"/>
    <w:rsid w:val="00C270E2"/>
    <w:rsid w:val="00C31DCD"/>
    <w:rsid w:val="00C3688D"/>
    <w:rsid w:val="00C36EA4"/>
    <w:rsid w:val="00C43215"/>
    <w:rsid w:val="00C545B0"/>
    <w:rsid w:val="00C60F56"/>
    <w:rsid w:val="00C61CB9"/>
    <w:rsid w:val="00C623B4"/>
    <w:rsid w:val="00C62B86"/>
    <w:rsid w:val="00C642CE"/>
    <w:rsid w:val="00C66094"/>
    <w:rsid w:val="00C66A90"/>
    <w:rsid w:val="00C67A5C"/>
    <w:rsid w:val="00C828C0"/>
    <w:rsid w:val="00C969DE"/>
    <w:rsid w:val="00CA503A"/>
    <w:rsid w:val="00CA585D"/>
    <w:rsid w:val="00CB306F"/>
    <w:rsid w:val="00CB74EF"/>
    <w:rsid w:val="00CC093E"/>
    <w:rsid w:val="00CC0AAC"/>
    <w:rsid w:val="00CC0AF1"/>
    <w:rsid w:val="00CD66FF"/>
    <w:rsid w:val="00CE130D"/>
    <w:rsid w:val="00CF3BCE"/>
    <w:rsid w:val="00D11E6C"/>
    <w:rsid w:val="00D13A70"/>
    <w:rsid w:val="00D17007"/>
    <w:rsid w:val="00D31073"/>
    <w:rsid w:val="00D3200D"/>
    <w:rsid w:val="00D33403"/>
    <w:rsid w:val="00D346ED"/>
    <w:rsid w:val="00D372BB"/>
    <w:rsid w:val="00D43438"/>
    <w:rsid w:val="00D532D3"/>
    <w:rsid w:val="00D61252"/>
    <w:rsid w:val="00D71425"/>
    <w:rsid w:val="00D715A4"/>
    <w:rsid w:val="00D75D4F"/>
    <w:rsid w:val="00D84822"/>
    <w:rsid w:val="00D96FAF"/>
    <w:rsid w:val="00DA3576"/>
    <w:rsid w:val="00DA363C"/>
    <w:rsid w:val="00DA4471"/>
    <w:rsid w:val="00DC03E9"/>
    <w:rsid w:val="00DC2949"/>
    <w:rsid w:val="00DD0798"/>
    <w:rsid w:val="00DD27A3"/>
    <w:rsid w:val="00DD545F"/>
    <w:rsid w:val="00DE58DB"/>
    <w:rsid w:val="00DE796A"/>
    <w:rsid w:val="00DF0142"/>
    <w:rsid w:val="00DF27D0"/>
    <w:rsid w:val="00DF2D9C"/>
    <w:rsid w:val="00DF5016"/>
    <w:rsid w:val="00DF7B1D"/>
    <w:rsid w:val="00E0080A"/>
    <w:rsid w:val="00E21D54"/>
    <w:rsid w:val="00E23BAA"/>
    <w:rsid w:val="00E248DA"/>
    <w:rsid w:val="00E261B8"/>
    <w:rsid w:val="00E359B4"/>
    <w:rsid w:val="00E42A75"/>
    <w:rsid w:val="00E4385A"/>
    <w:rsid w:val="00E56D5B"/>
    <w:rsid w:val="00E600AA"/>
    <w:rsid w:val="00E60BE7"/>
    <w:rsid w:val="00E63215"/>
    <w:rsid w:val="00E672E3"/>
    <w:rsid w:val="00E70E48"/>
    <w:rsid w:val="00E724A8"/>
    <w:rsid w:val="00E733BE"/>
    <w:rsid w:val="00E76AE3"/>
    <w:rsid w:val="00E82161"/>
    <w:rsid w:val="00E9008B"/>
    <w:rsid w:val="00E92B8C"/>
    <w:rsid w:val="00E94500"/>
    <w:rsid w:val="00EA1D23"/>
    <w:rsid w:val="00EB2DE9"/>
    <w:rsid w:val="00ED335D"/>
    <w:rsid w:val="00EE0850"/>
    <w:rsid w:val="00EE1F84"/>
    <w:rsid w:val="00EE351D"/>
    <w:rsid w:val="00EF3E0D"/>
    <w:rsid w:val="00EF6FC2"/>
    <w:rsid w:val="00F17A4F"/>
    <w:rsid w:val="00F2660B"/>
    <w:rsid w:val="00F27640"/>
    <w:rsid w:val="00F30800"/>
    <w:rsid w:val="00F33CCD"/>
    <w:rsid w:val="00F425BC"/>
    <w:rsid w:val="00F4665C"/>
    <w:rsid w:val="00F67E25"/>
    <w:rsid w:val="00F70906"/>
    <w:rsid w:val="00F76391"/>
    <w:rsid w:val="00F86DF2"/>
    <w:rsid w:val="00F92A4F"/>
    <w:rsid w:val="00F95722"/>
    <w:rsid w:val="00FA2466"/>
    <w:rsid w:val="00FA3B3C"/>
    <w:rsid w:val="00FB1B6C"/>
    <w:rsid w:val="00FB4590"/>
    <w:rsid w:val="00FC66A0"/>
    <w:rsid w:val="00FD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5EA1F453"/>
  <w15:docId w15:val="{C88985D7-8883-43B8-8F68-DBFC09CA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5F5FFD"/>
    <w:pPr>
      <w:spacing w:before="100" w:beforeAutospacing="1" w:after="100" w:afterAutospacing="1"/>
      <w:ind w:left="720" w:hanging="431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cp:lastPrinted>2019-12-07T12:21:00Z</cp:lastPrinted>
  <dcterms:created xsi:type="dcterms:W3CDTF">2013-12-16T06:23:00Z</dcterms:created>
  <dcterms:modified xsi:type="dcterms:W3CDTF">2024-06-27T09:59:00Z</dcterms:modified>
</cp:coreProperties>
</file>